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1F" w:rsidRDefault="000B17A3" w:rsidP="007B1DC0">
      <w:pPr>
        <w:jc w:val="center"/>
        <w:rPr>
          <w:lang w:val="en-US"/>
        </w:rPr>
      </w:pPr>
      <w:r>
        <w:rPr>
          <w:noProof/>
          <w:lang w:eastAsia="el-GR"/>
        </w:rPr>
        <w:drawing>
          <wp:inline distT="0" distB="0" distL="0" distR="0">
            <wp:extent cx="1800225" cy="16002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600200"/>
                    </a:xfrm>
                    <a:prstGeom prst="rect">
                      <a:avLst/>
                    </a:prstGeom>
                    <a:noFill/>
                    <a:ln>
                      <a:noFill/>
                    </a:ln>
                  </pic:spPr>
                </pic:pic>
              </a:graphicData>
            </a:graphic>
          </wp:inline>
        </w:drawing>
      </w:r>
    </w:p>
    <w:p w:rsidR="007B1DC0" w:rsidRDefault="007B1DC0" w:rsidP="007B1DC0">
      <w:pPr>
        <w:jc w:val="center"/>
        <w:rPr>
          <w:b/>
          <w:sz w:val="32"/>
          <w:szCs w:val="32"/>
        </w:rPr>
      </w:pPr>
      <w:r>
        <w:rPr>
          <w:b/>
          <w:sz w:val="32"/>
          <w:szCs w:val="32"/>
        </w:rPr>
        <w:t xml:space="preserve">ΠΑΡΟΥΣΙΑΣΗ - </w:t>
      </w:r>
      <w:r>
        <w:rPr>
          <w:b/>
          <w:sz w:val="32"/>
          <w:szCs w:val="32"/>
          <w:lang w:val="en-US"/>
        </w:rPr>
        <w:t>PORTFOLIO</w:t>
      </w:r>
      <w:r w:rsidRPr="007B1DC0">
        <w:rPr>
          <w:b/>
          <w:sz w:val="32"/>
          <w:szCs w:val="32"/>
        </w:rPr>
        <w:t xml:space="preserve"> - </w:t>
      </w:r>
      <w:r>
        <w:rPr>
          <w:b/>
          <w:sz w:val="32"/>
          <w:szCs w:val="32"/>
        </w:rPr>
        <w:t>ΑΙΟΛΟΣ</w:t>
      </w:r>
    </w:p>
    <w:p w:rsidR="007B1DC0" w:rsidRDefault="0041352F" w:rsidP="007B1DC0">
      <w:pPr>
        <w:jc w:val="center"/>
        <w:rPr>
          <w:sz w:val="32"/>
          <w:szCs w:val="32"/>
        </w:rPr>
      </w:pPr>
      <w:r>
        <w:rPr>
          <w:sz w:val="32"/>
          <w:szCs w:val="32"/>
        </w:rPr>
        <w:t>ΑΘΗΝΑ  07 - 10 - 2018</w:t>
      </w:r>
    </w:p>
    <w:p w:rsidR="007B1DC0" w:rsidRDefault="007B1DC0" w:rsidP="007B1DC0">
      <w:pPr>
        <w:jc w:val="center"/>
        <w:rPr>
          <w:sz w:val="32"/>
          <w:szCs w:val="32"/>
        </w:rPr>
      </w:pPr>
      <w:r>
        <w:rPr>
          <w:sz w:val="32"/>
          <w:szCs w:val="32"/>
        </w:rPr>
        <w:t>ΟΙΝΟΠΟΙΕΙΟ ΧΑΤΖΗΔΑΚΗ ΣΑΝΤΟΡΙΝΗ</w:t>
      </w:r>
    </w:p>
    <w:p w:rsidR="0041352F" w:rsidRPr="002030EF" w:rsidRDefault="009F0165" w:rsidP="0041352F">
      <w:pPr>
        <w:ind w:left="-118"/>
        <w:jc w:val="center"/>
        <w:rPr>
          <w:rStyle w:val="yiv136804354hps"/>
          <w:rFonts w:ascii="Cambria" w:hAnsi="Cambria"/>
          <w:sz w:val="24"/>
          <w:szCs w:val="24"/>
          <w:lang w:val="en-US"/>
        </w:rPr>
      </w:pPr>
      <w:hyperlink r:id="rId6" w:history="1">
        <w:r w:rsidR="0041352F" w:rsidRPr="002030EF">
          <w:rPr>
            <w:rStyle w:val="Hyperlink"/>
            <w:rFonts w:ascii="Cambria" w:hAnsi="Cambria"/>
            <w:sz w:val="24"/>
            <w:szCs w:val="24"/>
            <w:lang w:val="en-US"/>
          </w:rPr>
          <w:t>www.hatzidakiswines.gr</w:t>
        </w:r>
      </w:hyperlink>
      <w:r w:rsidR="0041352F" w:rsidRPr="002030EF">
        <w:rPr>
          <w:rFonts w:ascii="Cambria" w:hAnsi="Cambria"/>
          <w:sz w:val="24"/>
          <w:szCs w:val="24"/>
          <w:lang w:val="en-US"/>
        </w:rPr>
        <w:t xml:space="preserve">           email: </w:t>
      </w:r>
      <w:hyperlink r:id="rId7" w:history="1">
        <w:r w:rsidR="00D437CA" w:rsidRPr="002030EF">
          <w:rPr>
            <w:rStyle w:val="Hyperlink"/>
            <w:rFonts w:ascii="Cambria" w:hAnsi="Cambria"/>
            <w:sz w:val="24"/>
            <w:szCs w:val="24"/>
            <w:lang w:val="en-US"/>
          </w:rPr>
          <w:t>hatzidakihospitality@gmail.com</w:t>
        </w:r>
      </w:hyperlink>
      <w:r w:rsidR="0041352F" w:rsidRPr="002030EF">
        <w:rPr>
          <w:rFonts w:ascii="Cambria" w:hAnsi="Cambria"/>
          <w:sz w:val="24"/>
          <w:szCs w:val="24"/>
          <w:lang w:val="en-US"/>
        </w:rPr>
        <w:t xml:space="preserve">                M.: +306981107180</w:t>
      </w:r>
    </w:p>
    <w:p w:rsidR="004746AA" w:rsidRPr="00FD40EF" w:rsidRDefault="007B1DC0" w:rsidP="00FD40EF">
      <w:pPr>
        <w:jc w:val="center"/>
        <w:rPr>
          <w:b/>
          <w:sz w:val="32"/>
          <w:szCs w:val="32"/>
        </w:rPr>
      </w:pPr>
      <w:r w:rsidRPr="007B1DC0">
        <w:rPr>
          <w:b/>
          <w:sz w:val="32"/>
          <w:szCs w:val="32"/>
        </w:rPr>
        <w:t>________________________________________________________________</w:t>
      </w:r>
    </w:p>
    <w:p w:rsidR="00C6538E" w:rsidRPr="002030EF" w:rsidRDefault="00C6538E" w:rsidP="005114B9">
      <w:pPr>
        <w:pStyle w:val="NormalWeb"/>
        <w:rPr>
          <w:rFonts w:asciiTheme="minorHAnsi" w:hAnsiTheme="minorHAnsi" w:cstheme="minorHAnsi"/>
          <w:b/>
          <w:color w:val="auto"/>
          <w:sz w:val="28"/>
          <w:szCs w:val="28"/>
        </w:rPr>
      </w:pPr>
      <w:r w:rsidRPr="002030EF">
        <w:rPr>
          <w:rFonts w:asciiTheme="minorHAnsi" w:hAnsiTheme="minorHAnsi" w:cstheme="minorHAnsi"/>
          <w:b/>
          <w:color w:val="auto"/>
          <w:sz w:val="28"/>
          <w:szCs w:val="28"/>
        </w:rPr>
        <w:t>ΛΕΥΚΟΙ ΞΗΡΟΙ</w:t>
      </w:r>
    </w:p>
    <w:p w:rsidR="004746AA" w:rsidRPr="002030EF" w:rsidRDefault="004746AA" w:rsidP="005114B9">
      <w:pPr>
        <w:pStyle w:val="NormalWeb"/>
        <w:spacing w:line="276" w:lineRule="auto"/>
        <w:rPr>
          <w:rFonts w:asciiTheme="minorHAnsi" w:hAnsiTheme="minorHAnsi" w:cstheme="minorHAnsi"/>
          <w:color w:val="auto"/>
          <w:sz w:val="28"/>
          <w:szCs w:val="28"/>
        </w:rPr>
      </w:pPr>
    </w:p>
    <w:p w:rsidR="004746AA" w:rsidRPr="002030EF" w:rsidRDefault="004746AA" w:rsidP="005114B9">
      <w:pPr>
        <w:pStyle w:val="NormalWeb"/>
        <w:spacing w:line="276" w:lineRule="auto"/>
        <w:rPr>
          <w:rFonts w:asciiTheme="minorHAnsi" w:hAnsiTheme="minorHAnsi" w:cstheme="minorHAnsi"/>
          <w:color w:val="auto"/>
          <w:sz w:val="28"/>
          <w:szCs w:val="28"/>
        </w:rPr>
      </w:pPr>
    </w:p>
    <w:p w:rsidR="004746AA" w:rsidRPr="002030EF" w:rsidRDefault="004746AA" w:rsidP="005114B9">
      <w:pPr>
        <w:pStyle w:val="NormalWeb"/>
        <w:spacing w:line="276" w:lineRule="auto"/>
        <w:rPr>
          <w:rFonts w:asciiTheme="minorHAnsi" w:hAnsiTheme="minorHAnsi" w:cstheme="minorHAnsi"/>
          <w:color w:val="auto"/>
          <w:sz w:val="28"/>
          <w:szCs w:val="28"/>
        </w:rPr>
      </w:pPr>
    </w:p>
    <w:p w:rsidR="004746AA" w:rsidRPr="002030EF" w:rsidRDefault="004746AA" w:rsidP="005114B9">
      <w:pPr>
        <w:pStyle w:val="NormalWeb"/>
        <w:spacing w:line="276" w:lineRule="auto"/>
        <w:rPr>
          <w:rFonts w:asciiTheme="minorHAnsi" w:hAnsiTheme="minorHAnsi" w:cstheme="minorHAnsi"/>
          <w:color w:val="auto"/>
          <w:sz w:val="28"/>
          <w:szCs w:val="28"/>
        </w:rPr>
      </w:pPr>
    </w:p>
    <w:p w:rsidR="00C6538E" w:rsidRPr="002030EF" w:rsidRDefault="0041352F" w:rsidP="005114B9">
      <w:pPr>
        <w:pStyle w:val="NormalWeb"/>
        <w:rPr>
          <w:rFonts w:asciiTheme="minorHAnsi" w:hAnsiTheme="minorHAnsi" w:cstheme="minorHAnsi"/>
          <w:color w:val="auto"/>
          <w:sz w:val="28"/>
          <w:szCs w:val="28"/>
        </w:rPr>
      </w:pPr>
      <w:r w:rsidRPr="002030EF">
        <w:rPr>
          <w:rFonts w:asciiTheme="minorHAnsi" w:hAnsiTheme="minorHAnsi" w:cstheme="minorHAnsi"/>
          <w:b/>
          <w:color w:val="auto"/>
          <w:sz w:val="28"/>
          <w:szCs w:val="28"/>
        </w:rPr>
        <w:t>1.</w:t>
      </w:r>
      <w:r w:rsidR="00760674" w:rsidRPr="002030EF">
        <w:rPr>
          <w:rFonts w:asciiTheme="minorHAnsi" w:hAnsiTheme="minorHAnsi" w:cstheme="minorHAnsi"/>
          <w:b/>
          <w:color w:val="auto"/>
          <w:sz w:val="28"/>
          <w:szCs w:val="28"/>
        </w:rPr>
        <w:t>Αηδάνι 2017, ΠΓΕ  Κυκλάδες</w:t>
      </w:r>
      <w:r w:rsidR="00C6538E" w:rsidRPr="002030EF">
        <w:rPr>
          <w:rFonts w:asciiTheme="minorHAnsi" w:hAnsiTheme="minorHAnsi" w:cstheme="minorHAnsi"/>
          <w:b/>
          <w:color w:val="auto"/>
          <w:sz w:val="28"/>
          <w:szCs w:val="28"/>
        </w:rPr>
        <w:t xml:space="preserve">, </w:t>
      </w:r>
      <w:r w:rsidR="00760674" w:rsidRPr="002030EF">
        <w:rPr>
          <w:rFonts w:asciiTheme="minorHAnsi" w:hAnsiTheme="minorHAnsi" w:cstheme="minorHAnsi"/>
          <w:color w:val="auto"/>
          <w:sz w:val="28"/>
          <w:szCs w:val="28"/>
        </w:rPr>
        <w:t>Αηδάνι</w:t>
      </w:r>
      <w:r w:rsidR="00C6538E" w:rsidRPr="002030EF">
        <w:rPr>
          <w:rFonts w:asciiTheme="minorHAnsi" w:hAnsiTheme="minorHAnsi" w:cstheme="minorHAnsi"/>
          <w:color w:val="auto"/>
          <w:sz w:val="28"/>
          <w:szCs w:val="28"/>
        </w:rPr>
        <w:t xml:space="preserve"> 100%.</w:t>
      </w:r>
    </w:p>
    <w:p w:rsidR="00C6538E"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color w:val="auto"/>
          <w:sz w:val="28"/>
          <w:szCs w:val="28"/>
        </w:rPr>
        <w:t>Σταφύλια απ</w:t>
      </w:r>
      <w:r w:rsidR="00760674" w:rsidRPr="002030EF">
        <w:rPr>
          <w:rFonts w:asciiTheme="minorHAnsi" w:hAnsiTheme="minorHAnsi" w:cstheme="minorHAnsi"/>
          <w:color w:val="auto"/>
          <w:sz w:val="28"/>
          <w:szCs w:val="28"/>
        </w:rPr>
        <w:t xml:space="preserve">ό αμπελώνες των χωριών : </w:t>
      </w:r>
      <w:r w:rsidR="00760674" w:rsidRPr="002030EF">
        <w:rPr>
          <w:rFonts w:asciiTheme="minorHAnsi" w:hAnsiTheme="minorHAnsi" w:cstheme="minorHAnsi"/>
          <w:sz w:val="28"/>
          <w:szCs w:val="28"/>
        </w:rPr>
        <w:t>Πύργου, Μεγαλοχωρίου, Ακρωτηρίου, Εμπορείου</w:t>
      </w:r>
      <w:r w:rsidR="007819DC" w:rsidRPr="002030EF">
        <w:rPr>
          <w:rFonts w:asciiTheme="minorHAnsi" w:hAnsiTheme="minorHAnsi" w:cstheme="minorHAnsi"/>
          <w:sz w:val="28"/>
          <w:szCs w:val="28"/>
        </w:rPr>
        <w:t>.</w:t>
      </w:r>
    </w:p>
    <w:p w:rsidR="004746AA" w:rsidRPr="002030EF" w:rsidRDefault="00C6538E" w:rsidP="005114B9">
      <w:pPr>
        <w:pStyle w:val="NormalWeb"/>
        <w:spacing w:line="276" w:lineRule="auto"/>
        <w:rPr>
          <w:rFonts w:asciiTheme="minorHAnsi" w:hAnsiTheme="minorHAnsi" w:cstheme="minorHAnsi"/>
          <w:sz w:val="28"/>
          <w:szCs w:val="28"/>
        </w:rPr>
      </w:pPr>
      <w:r w:rsidRPr="002030EF">
        <w:rPr>
          <w:rFonts w:asciiTheme="minorHAnsi" w:hAnsiTheme="minorHAnsi" w:cstheme="minorHAnsi"/>
          <w:b/>
          <w:color w:val="auto"/>
          <w:sz w:val="28"/>
          <w:szCs w:val="28"/>
        </w:rPr>
        <w:t>Οινοποίηση</w:t>
      </w:r>
      <w:r w:rsidRPr="002030EF">
        <w:rPr>
          <w:rFonts w:asciiTheme="minorHAnsi" w:hAnsiTheme="minorHAnsi" w:cstheme="minorHAnsi"/>
          <w:color w:val="auto"/>
          <w:sz w:val="28"/>
          <w:szCs w:val="28"/>
        </w:rPr>
        <w:t xml:space="preserve">: </w:t>
      </w:r>
      <w:r w:rsidR="004746AA" w:rsidRPr="002030EF">
        <w:rPr>
          <w:rFonts w:asciiTheme="minorHAnsi" w:hAnsiTheme="minorHAnsi" w:cstheme="minorHAnsi"/>
          <w:sz w:val="28"/>
          <w:szCs w:val="28"/>
        </w:rPr>
        <w:t>Ο τρύγος έγινε με το χέρι και τα σταφύλια παρέμειναν σε ψυκτικό θάλαμο για 12 ώρες πριν το πιεστήριο. Στα αποβοστρυχωμένα σταφύλια  πραγματοποιήθηκε κρυοεκχύλιση 12 ωρών. Η ζύμωση πραγματοποιήθηκε με γηγενείς ζύμες και ελεγχόμενη θερμοκρασία 16 έως 18</w:t>
      </w:r>
      <w:r w:rsidR="004746AA" w:rsidRPr="002030EF">
        <w:rPr>
          <w:rFonts w:asciiTheme="minorHAnsi" w:hAnsiTheme="minorHAnsi" w:cstheme="minorHAnsi"/>
          <w:sz w:val="28"/>
          <w:szCs w:val="28"/>
          <w:vertAlign w:val="superscript"/>
        </w:rPr>
        <w:t>0</w:t>
      </w:r>
      <w:r w:rsidR="004746AA" w:rsidRPr="002030EF">
        <w:rPr>
          <w:rFonts w:asciiTheme="minorHAnsi" w:hAnsiTheme="minorHAnsi" w:cstheme="minorHAnsi"/>
          <w:sz w:val="28"/>
          <w:szCs w:val="28"/>
          <w:lang w:val="en-US"/>
        </w:rPr>
        <w:t>C</w:t>
      </w:r>
      <w:r w:rsidR="004746AA" w:rsidRPr="002030EF">
        <w:rPr>
          <w:rFonts w:asciiTheme="minorHAnsi" w:hAnsiTheme="minorHAnsi" w:cstheme="minorHAnsi"/>
          <w:sz w:val="28"/>
          <w:szCs w:val="28"/>
        </w:rPr>
        <w:t xml:space="preserve"> διαρκώντας ένα μήνα. Το κρασί ωρίμασε με τις οινολάσπες για 6 μήνες και εμφιαλώθηκε αφιλτράριστο.</w:t>
      </w:r>
    </w:p>
    <w:p w:rsidR="004746AA" w:rsidRPr="00FD40EF" w:rsidRDefault="00C6538E" w:rsidP="00FD40EF">
      <w:pPr>
        <w:spacing w:line="276" w:lineRule="auto"/>
        <w:rPr>
          <w:rFonts w:asciiTheme="minorHAnsi" w:hAnsiTheme="minorHAnsi" w:cstheme="minorHAnsi"/>
          <w:sz w:val="28"/>
          <w:szCs w:val="28"/>
        </w:rPr>
      </w:pPr>
      <w:r w:rsidRPr="002030EF">
        <w:rPr>
          <w:rFonts w:asciiTheme="minorHAnsi" w:hAnsiTheme="minorHAnsi" w:cstheme="minorHAnsi"/>
          <w:b/>
          <w:sz w:val="28"/>
          <w:szCs w:val="28"/>
        </w:rPr>
        <w:t>Οργανοληπτικά Χαρακτηριστικά</w:t>
      </w:r>
      <w:r w:rsidRPr="002030EF">
        <w:rPr>
          <w:rFonts w:asciiTheme="minorHAnsi" w:hAnsiTheme="minorHAnsi" w:cstheme="minorHAnsi"/>
          <w:sz w:val="28"/>
          <w:szCs w:val="28"/>
        </w:rPr>
        <w:t xml:space="preserve">: </w:t>
      </w:r>
      <w:r w:rsidR="004746AA" w:rsidRPr="002030EF">
        <w:rPr>
          <w:rFonts w:asciiTheme="minorHAnsi" w:hAnsiTheme="minorHAnsi" w:cstheme="minorHAnsi"/>
          <w:sz w:val="28"/>
          <w:szCs w:val="28"/>
        </w:rPr>
        <w:t>Χρυσοκίτρινο χρώμα. Λεπτά αρώματα γαρδένιας και μικρών λευκών ανθέων. Αρώματα εσπεριδοειδών, αχλαδιού και πυρηνόκαρπων φρούτων, νότες λεμονόχορτου.  Κομψή υφή, μετρίου σώματος με βουτυράτη και αλμυρή επίγευση.</w:t>
      </w:r>
    </w:p>
    <w:p w:rsidR="004746AA" w:rsidRPr="002030EF" w:rsidRDefault="004746AA" w:rsidP="005114B9">
      <w:pPr>
        <w:pStyle w:val="NormalWeb"/>
        <w:rPr>
          <w:rFonts w:asciiTheme="minorHAnsi" w:hAnsiTheme="minorHAnsi" w:cstheme="minorHAnsi"/>
          <w:b/>
          <w:color w:val="auto"/>
          <w:sz w:val="28"/>
          <w:szCs w:val="28"/>
        </w:rPr>
      </w:pPr>
    </w:p>
    <w:p w:rsidR="00FD40EF" w:rsidRDefault="00FD40EF" w:rsidP="005114B9">
      <w:pPr>
        <w:pStyle w:val="NormalWeb"/>
        <w:spacing w:before="0"/>
        <w:rPr>
          <w:rFonts w:asciiTheme="minorHAnsi" w:hAnsiTheme="minorHAnsi" w:cstheme="minorHAnsi"/>
          <w:b/>
          <w:color w:val="auto"/>
          <w:sz w:val="28"/>
          <w:szCs w:val="28"/>
        </w:rPr>
      </w:pPr>
    </w:p>
    <w:p w:rsidR="00FD40EF" w:rsidRDefault="00FD40EF" w:rsidP="005114B9">
      <w:pPr>
        <w:pStyle w:val="NormalWeb"/>
        <w:spacing w:before="0"/>
        <w:rPr>
          <w:rFonts w:asciiTheme="minorHAnsi" w:hAnsiTheme="minorHAnsi" w:cstheme="minorHAnsi"/>
          <w:b/>
          <w:color w:val="auto"/>
          <w:sz w:val="28"/>
          <w:szCs w:val="28"/>
        </w:rPr>
      </w:pPr>
    </w:p>
    <w:p w:rsidR="00FF214A" w:rsidRDefault="00FF214A">
      <w:pPr>
        <w:spacing w:line="240" w:lineRule="auto"/>
        <w:rPr>
          <w:rFonts w:asciiTheme="minorHAnsi" w:eastAsia="Times New Roman" w:hAnsiTheme="minorHAnsi" w:cstheme="minorHAnsi"/>
          <w:b/>
          <w:sz w:val="28"/>
          <w:szCs w:val="28"/>
          <w:lang w:eastAsia="el-GR"/>
        </w:rPr>
      </w:pPr>
      <w:r>
        <w:rPr>
          <w:rFonts w:asciiTheme="minorHAnsi" w:hAnsiTheme="minorHAnsi" w:cstheme="minorHAnsi"/>
          <w:b/>
          <w:sz w:val="28"/>
          <w:szCs w:val="28"/>
        </w:rPr>
        <w:br w:type="page"/>
      </w:r>
    </w:p>
    <w:p w:rsidR="00FD40EF" w:rsidRDefault="00FD40EF" w:rsidP="005114B9">
      <w:pPr>
        <w:pStyle w:val="NormalWeb"/>
        <w:spacing w:before="0"/>
        <w:rPr>
          <w:rFonts w:asciiTheme="minorHAnsi" w:hAnsiTheme="minorHAnsi" w:cstheme="minorHAnsi"/>
          <w:b/>
          <w:color w:val="auto"/>
          <w:sz w:val="28"/>
          <w:szCs w:val="28"/>
        </w:rPr>
      </w:pPr>
    </w:p>
    <w:p w:rsidR="00C6538E" w:rsidRPr="002030EF" w:rsidRDefault="00760674" w:rsidP="005114B9">
      <w:pPr>
        <w:pStyle w:val="NormalWeb"/>
        <w:spacing w:before="0"/>
        <w:rPr>
          <w:rFonts w:asciiTheme="minorHAnsi" w:hAnsiTheme="minorHAnsi" w:cstheme="minorHAnsi"/>
          <w:color w:val="auto"/>
          <w:sz w:val="28"/>
          <w:szCs w:val="28"/>
        </w:rPr>
      </w:pPr>
      <w:r w:rsidRPr="002030EF">
        <w:rPr>
          <w:rFonts w:asciiTheme="minorHAnsi" w:hAnsiTheme="minorHAnsi" w:cstheme="minorHAnsi"/>
          <w:b/>
          <w:color w:val="auto"/>
          <w:sz w:val="28"/>
          <w:szCs w:val="28"/>
        </w:rPr>
        <w:t xml:space="preserve">2. </w:t>
      </w:r>
      <w:r w:rsidR="00C6538E" w:rsidRPr="002030EF">
        <w:rPr>
          <w:rFonts w:asciiTheme="minorHAnsi" w:hAnsiTheme="minorHAnsi" w:cstheme="minorHAnsi"/>
          <w:b/>
          <w:color w:val="auto"/>
          <w:sz w:val="28"/>
          <w:szCs w:val="28"/>
        </w:rPr>
        <w:t>Santorini, Cuvée No 15 20</w:t>
      </w:r>
      <w:r w:rsidR="005D10D9" w:rsidRPr="002030EF">
        <w:rPr>
          <w:rFonts w:asciiTheme="minorHAnsi" w:hAnsiTheme="minorHAnsi" w:cstheme="minorHAnsi"/>
          <w:b/>
          <w:color w:val="auto"/>
          <w:sz w:val="28"/>
          <w:szCs w:val="28"/>
        </w:rPr>
        <w:t>17</w:t>
      </w:r>
      <w:r w:rsidR="00C6538E" w:rsidRPr="002030EF">
        <w:rPr>
          <w:rFonts w:asciiTheme="minorHAnsi" w:hAnsiTheme="minorHAnsi" w:cstheme="minorHAnsi"/>
          <w:b/>
          <w:color w:val="auto"/>
          <w:sz w:val="28"/>
          <w:szCs w:val="28"/>
        </w:rPr>
        <w:t>, ΠΟΠ Σαντορίνη,</w:t>
      </w:r>
      <w:r w:rsidR="00C6538E" w:rsidRPr="002030EF">
        <w:rPr>
          <w:rFonts w:asciiTheme="minorHAnsi" w:hAnsiTheme="minorHAnsi" w:cstheme="minorHAnsi"/>
          <w:color w:val="auto"/>
          <w:sz w:val="28"/>
          <w:szCs w:val="28"/>
        </w:rPr>
        <w:t>Ασύρτικο 100%.</w:t>
      </w:r>
    </w:p>
    <w:p w:rsidR="00C6538E" w:rsidRPr="002030EF" w:rsidRDefault="00C6538E" w:rsidP="005114B9">
      <w:pPr>
        <w:pStyle w:val="NormalWeb"/>
        <w:spacing w:before="0" w:line="276" w:lineRule="auto"/>
        <w:rPr>
          <w:rFonts w:asciiTheme="minorHAnsi" w:hAnsiTheme="minorHAnsi" w:cstheme="minorHAnsi"/>
          <w:color w:val="auto"/>
          <w:sz w:val="28"/>
          <w:szCs w:val="28"/>
        </w:rPr>
      </w:pPr>
      <w:r w:rsidRPr="002030EF">
        <w:rPr>
          <w:rFonts w:asciiTheme="minorHAnsi" w:hAnsiTheme="minorHAnsi" w:cstheme="minorHAnsi"/>
          <w:color w:val="auto"/>
          <w:sz w:val="28"/>
          <w:szCs w:val="28"/>
        </w:rPr>
        <w:t xml:space="preserve">Σταφύλια από βιολογικά καλλιεργούμενους αμπελώνες του Πύργου, του Εμπορείου και </w:t>
      </w:r>
      <w:r w:rsidR="00515E14" w:rsidRPr="002030EF">
        <w:rPr>
          <w:rFonts w:asciiTheme="minorHAnsi" w:hAnsiTheme="minorHAnsi" w:cstheme="minorHAnsi"/>
          <w:color w:val="auto"/>
          <w:sz w:val="28"/>
          <w:szCs w:val="28"/>
        </w:rPr>
        <w:t>Μονόλιθου</w:t>
      </w:r>
      <w:r w:rsidRPr="002030EF">
        <w:rPr>
          <w:rFonts w:asciiTheme="minorHAnsi" w:hAnsiTheme="minorHAnsi" w:cstheme="minorHAnsi"/>
          <w:color w:val="auto"/>
          <w:sz w:val="28"/>
          <w:szCs w:val="28"/>
        </w:rPr>
        <w:t>.</w:t>
      </w:r>
    </w:p>
    <w:p w:rsidR="00C6538E" w:rsidRPr="002030EF" w:rsidRDefault="00C6538E" w:rsidP="005114B9">
      <w:pPr>
        <w:pStyle w:val="NormalWeb"/>
        <w:spacing w:before="0" w:line="276" w:lineRule="auto"/>
        <w:rPr>
          <w:rFonts w:asciiTheme="minorHAnsi" w:hAnsiTheme="minorHAnsi" w:cstheme="minorHAnsi"/>
          <w:color w:val="auto"/>
          <w:sz w:val="28"/>
          <w:szCs w:val="28"/>
        </w:rPr>
      </w:pPr>
      <w:r w:rsidRPr="002030EF">
        <w:rPr>
          <w:rFonts w:asciiTheme="minorHAnsi" w:hAnsiTheme="minorHAnsi" w:cstheme="minorHAnsi"/>
          <w:b/>
          <w:color w:val="auto"/>
          <w:sz w:val="28"/>
          <w:szCs w:val="28"/>
        </w:rPr>
        <w:t xml:space="preserve">Οινοποίηση: </w:t>
      </w:r>
      <w:r w:rsidRPr="002030EF">
        <w:rPr>
          <w:rFonts w:asciiTheme="minorHAnsi" w:hAnsiTheme="minorHAnsi" w:cstheme="minorHAnsi"/>
          <w:color w:val="auto"/>
          <w:sz w:val="28"/>
          <w:szCs w:val="28"/>
        </w:rPr>
        <w:t>παραμονή του γλεύκους με τα στέμφυλα για 12 ώρες, διαχωρισμός γλεύκους από στέμφυλα, απολάσπωση και ζύμωση με</w:t>
      </w:r>
      <w:r w:rsidR="005D10D9" w:rsidRPr="002030EF">
        <w:rPr>
          <w:rFonts w:asciiTheme="minorHAnsi" w:hAnsiTheme="minorHAnsi" w:cstheme="minorHAnsi"/>
          <w:color w:val="auto"/>
          <w:sz w:val="28"/>
          <w:szCs w:val="28"/>
        </w:rPr>
        <w:t xml:space="preserve"> γηγενείς</w:t>
      </w:r>
      <w:r w:rsidRPr="002030EF">
        <w:rPr>
          <w:rFonts w:asciiTheme="minorHAnsi" w:hAnsiTheme="minorHAnsi" w:cstheme="minorHAnsi"/>
          <w:color w:val="auto"/>
          <w:sz w:val="28"/>
          <w:szCs w:val="28"/>
        </w:rPr>
        <w:t xml:space="preserve"> ζύμες στους </w:t>
      </w:r>
      <w:r w:rsidR="005D10D9" w:rsidRPr="002030EF">
        <w:rPr>
          <w:rFonts w:asciiTheme="minorHAnsi" w:hAnsiTheme="minorHAnsi" w:cstheme="minorHAnsi"/>
          <w:color w:val="auto"/>
          <w:sz w:val="28"/>
          <w:szCs w:val="28"/>
        </w:rPr>
        <w:t>17-</w:t>
      </w:r>
      <w:r w:rsidRPr="002030EF">
        <w:rPr>
          <w:rFonts w:asciiTheme="minorHAnsi" w:hAnsiTheme="minorHAnsi" w:cstheme="minorHAnsi"/>
          <w:color w:val="auto"/>
          <w:sz w:val="28"/>
          <w:szCs w:val="28"/>
        </w:rPr>
        <w:t>18°C. Ωρί</w:t>
      </w:r>
      <w:r w:rsidR="005D10D9" w:rsidRPr="002030EF">
        <w:rPr>
          <w:rFonts w:asciiTheme="minorHAnsi" w:hAnsiTheme="minorHAnsi" w:cstheme="minorHAnsi"/>
          <w:color w:val="auto"/>
          <w:sz w:val="28"/>
          <w:szCs w:val="28"/>
        </w:rPr>
        <w:t>μανση πάνω στις οινολάσπες για 6</w:t>
      </w:r>
      <w:r w:rsidRPr="002030EF">
        <w:rPr>
          <w:rFonts w:asciiTheme="minorHAnsi" w:hAnsiTheme="minorHAnsi" w:cstheme="minorHAnsi"/>
          <w:color w:val="auto"/>
          <w:sz w:val="28"/>
          <w:szCs w:val="28"/>
        </w:rPr>
        <w:t xml:space="preserve"> μήνες σε ανοξείδωτες δεξαμενές και εμφιάλωση χωρίς φιλτράρισμα και με ελαφριά θείωση.</w:t>
      </w:r>
    </w:p>
    <w:p w:rsidR="005D10D9" w:rsidRPr="002030EF" w:rsidRDefault="00C6538E" w:rsidP="005114B9">
      <w:pPr>
        <w:tabs>
          <w:tab w:val="left" w:pos="3069"/>
        </w:tabs>
        <w:spacing w:after="100" w:afterAutospacing="1" w:line="276" w:lineRule="auto"/>
        <w:rPr>
          <w:rFonts w:asciiTheme="minorHAnsi" w:hAnsiTheme="minorHAnsi" w:cstheme="minorHAnsi"/>
          <w:b/>
          <w:bCs/>
          <w:i/>
          <w:sz w:val="28"/>
          <w:szCs w:val="28"/>
        </w:rPr>
      </w:pPr>
      <w:r w:rsidRPr="002030EF">
        <w:rPr>
          <w:rFonts w:asciiTheme="minorHAnsi" w:hAnsiTheme="minorHAnsi" w:cstheme="minorHAnsi"/>
          <w:b/>
          <w:sz w:val="28"/>
          <w:szCs w:val="28"/>
        </w:rPr>
        <w:t>Οργανοληπτικά</w:t>
      </w:r>
      <w:r w:rsidR="0029036F" w:rsidRPr="0029036F">
        <w:rPr>
          <w:rFonts w:asciiTheme="minorHAnsi" w:hAnsiTheme="minorHAnsi" w:cstheme="minorHAnsi"/>
          <w:b/>
          <w:sz w:val="28"/>
          <w:szCs w:val="28"/>
        </w:rPr>
        <w:t xml:space="preserve"> </w:t>
      </w:r>
      <w:r w:rsidRPr="002030EF">
        <w:rPr>
          <w:rFonts w:asciiTheme="minorHAnsi" w:hAnsiTheme="minorHAnsi" w:cstheme="minorHAnsi"/>
          <w:b/>
          <w:sz w:val="28"/>
          <w:szCs w:val="28"/>
        </w:rPr>
        <w:t>χαρακτηριστικά</w:t>
      </w:r>
      <w:r w:rsidR="00760674" w:rsidRPr="002030EF">
        <w:rPr>
          <w:rFonts w:asciiTheme="minorHAnsi" w:hAnsiTheme="minorHAnsi" w:cstheme="minorHAnsi"/>
          <w:b/>
          <w:sz w:val="28"/>
          <w:szCs w:val="28"/>
        </w:rPr>
        <w:t>:</w:t>
      </w:r>
      <w:r w:rsidR="005D10D9" w:rsidRPr="002030EF">
        <w:rPr>
          <w:rFonts w:asciiTheme="minorHAnsi" w:hAnsiTheme="minorHAnsi" w:cstheme="minorHAnsi"/>
          <w:bCs/>
          <w:sz w:val="28"/>
          <w:szCs w:val="28"/>
        </w:rPr>
        <w:t xml:space="preserve"> Μέτριο </w:t>
      </w:r>
      <w:r w:rsidR="005D10D9" w:rsidRPr="002030EF">
        <w:rPr>
          <w:rFonts w:asciiTheme="minorHAnsi" w:hAnsiTheme="minorHAnsi" w:cstheme="minorHAnsi"/>
          <w:sz w:val="28"/>
          <w:szCs w:val="28"/>
        </w:rPr>
        <w:t>κιτρινοπράσινο χρώμα. Αρώματα φρέσκων εσπεριδοειδών,  νότες αγιοκλήματος, μικρών λευκών ανθέων και  χαμομηλιού. Λεπτό άρωμα μαστίχας. Κομψή και διακριτική αίσθηση στον ουρανίσκο, μακρά και ορυκτώδηςεπίγευση με οξύτητα που διαρκεί και αίσθηση αλατότητας</w:t>
      </w:r>
      <w:r w:rsidR="00760674" w:rsidRPr="002030EF">
        <w:rPr>
          <w:rFonts w:asciiTheme="minorHAnsi" w:hAnsiTheme="minorHAnsi" w:cstheme="minorHAnsi"/>
          <w:sz w:val="28"/>
          <w:szCs w:val="28"/>
        </w:rPr>
        <w:t>.</w:t>
      </w:r>
    </w:p>
    <w:p w:rsidR="0041352F" w:rsidRPr="002030EF" w:rsidRDefault="0041352F" w:rsidP="005114B9">
      <w:pPr>
        <w:pStyle w:val="NormalWeb"/>
        <w:rPr>
          <w:rFonts w:asciiTheme="minorHAnsi" w:hAnsiTheme="minorHAnsi" w:cstheme="minorHAnsi"/>
          <w:b/>
          <w:color w:val="auto"/>
          <w:sz w:val="28"/>
          <w:szCs w:val="28"/>
        </w:rPr>
      </w:pPr>
    </w:p>
    <w:p w:rsidR="00C6538E" w:rsidRPr="002030EF" w:rsidRDefault="004746AA" w:rsidP="005114B9">
      <w:pPr>
        <w:pStyle w:val="NormalWeb"/>
        <w:rPr>
          <w:rFonts w:asciiTheme="minorHAnsi" w:hAnsiTheme="minorHAnsi" w:cstheme="minorHAnsi"/>
          <w:color w:val="auto"/>
          <w:sz w:val="28"/>
          <w:szCs w:val="28"/>
        </w:rPr>
      </w:pPr>
      <w:r w:rsidRPr="002030EF">
        <w:rPr>
          <w:rFonts w:asciiTheme="minorHAnsi" w:hAnsiTheme="minorHAnsi" w:cstheme="minorHAnsi"/>
          <w:b/>
          <w:color w:val="auto"/>
          <w:sz w:val="28"/>
          <w:szCs w:val="28"/>
        </w:rPr>
        <w:t>3 .Σκυτάλη 2016</w:t>
      </w:r>
      <w:r w:rsidR="00C6538E" w:rsidRPr="002030EF">
        <w:rPr>
          <w:rFonts w:asciiTheme="minorHAnsi" w:hAnsiTheme="minorHAnsi" w:cstheme="minorHAnsi"/>
          <w:b/>
          <w:color w:val="auto"/>
          <w:sz w:val="28"/>
          <w:szCs w:val="28"/>
        </w:rPr>
        <w:t xml:space="preserve">, ΠΟΠ Σαντορίνη, </w:t>
      </w:r>
      <w:r w:rsidR="00C6538E" w:rsidRPr="002030EF">
        <w:rPr>
          <w:rFonts w:asciiTheme="minorHAnsi" w:hAnsiTheme="minorHAnsi" w:cstheme="minorHAnsi"/>
          <w:color w:val="auto"/>
          <w:sz w:val="28"/>
          <w:szCs w:val="28"/>
        </w:rPr>
        <w:t>Ασύρτικο 100%</w:t>
      </w:r>
    </w:p>
    <w:p w:rsidR="00C6538E" w:rsidRPr="002030EF" w:rsidRDefault="00C6538E" w:rsidP="005114B9">
      <w:pPr>
        <w:pStyle w:val="NormalWeb"/>
        <w:spacing w:line="276" w:lineRule="auto"/>
        <w:ind w:firstLine="142"/>
        <w:rPr>
          <w:rFonts w:asciiTheme="minorHAnsi" w:hAnsiTheme="minorHAnsi" w:cstheme="minorHAnsi"/>
          <w:color w:val="auto"/>
          <w:sz w:val="28"/>
          <w:szCs w:val="28"/>
        </w:rPr>
      </w:pPr>
      <w:r w:rsidRPr="002030EF">
        <w:rPr>
          <w:rFonts w:asciiTheme="minorHAnsi" w:hAnsiTheme="minorHAnsi" w:cstheme="minorHAnsi"/>
          <w:color w:val="auto"/>
          <w:sz w:val="28"/>
          <w:szCs w:val="28"/>
        </w:rPr>
        <w:t>Σταφύλια από επιλεγμένους αμπελώνες του νησιού με υψόμετρο από 100 έως και 300</w:t>
      </w:r>
      <w:r w:rsidR="00157E6D" w:rsidRPr="002030EF">
        <w:rPr>
          <w:rFonts w:asciiTheme="minorHAnsi" w:hAnsiTheme="minorHAnsi" w:cstheme="minorHAnsi"/>
          <w:color w:val="auto"/>
          <w:sz w:val="28"/>
          <w:szCs w:val="28"/>
        </w:rPr>
        <w:t xml:space="preserve"> μέτρα,</w:t>
      </w:r>
      <w:r w:rsidR="004746AA" w:rsidRPr="002030EF">
        <w:rPr>
          <w:rFonts w:asciiTheme="minorHAnsi" w:hAnsiTheme="minorHAnsi" w:cstheme="minorHAnsi"/>
          <w:sz w:val="28"/>
          <w:szCs w:val="28"/>
        </w:rPr>
        <w:t>των χ</w:t>
      </w:r>
      <w:proofErr w:type="spellStart"/>
      <w:r w:rsidR="004746AA" w:rsidRPr="002030EF">
        <w:rPr>
          <w:rFonts w:asciiTheme="minorHAnsi" w:hAnsiTheme="minorHAnsi" w:cstheme="minorHAnsi"/>
          <w:sz w:val="28"/>
          <w:szCs w:val="28"/>
          <w:lang w:val="fr-FR"/>
        </w:rPr>
        <w:t>ωρι</w:t>
      </w:r>
      <w:proofErr w:type="spellEnd"/>
      <w:r w:rsidR="004746AA" w:rsidRPr="002030EF">
        <w:rPr>
          <w:rFonts w:asciiTheme="minorHAnsi" w:hAnsiTheme="minorHAnsi" w:cstheme="minorHAnsi"/>
          <w:sz w:val="28"/>
          <w:szCs w:val="28"/>
        </w:rPr>
        <w:t>ών Πύργου, Μεγαλοχωρίου και Ακρωτηρίου.</w:t>
      </w:r>
    </w:p>
    <w:p w:rsidR="004746AA" w:rsidRPr="002030EF" w:rsidRDefault="00C6538E" w:rsidP="005114B9">
      <w:pPr>
        <w:spacing w:line="276" w:lineRule="auto"/>
        <w:rPr>
          <w:rFonts w:asciiTheme="minorHAnsi" w:hAnsiTheme="minorHAnsi" w:cstheme="minorHAnsi"/>
          <w:b/>
          <w:bCs/>
          <w:i/>
          <w:sz w:val="28"/>
          <w:szCs w:val="28"/>
        </w:rPr>
      </w:pPr>
      <w:r w:rsidRPr="002030EF">
        <w:rPr>
          <w:rFonts w:asciiTheme="minorHAnsi" w:hAnsiTheme="minorHAnsi" w:cstheme="minorHAnsi"/>
          <w:b/>
          <w:sz w:val="28"/>
          <w:szCs w:val="28"/>
        </w:rPr>
        <w:t>Οινοποίηση</w:t>
      </w:r>
      <w:r w:rsidR="004746AA" w:rsidRPr="002030EF">
        <w:rPr>
          <w:rFonts w:asciiTheme="minorHAnsi" w:hAnsiTheme="minorHAnsi" w:cstheme="minorHAnsi"/>
          <w:b/>
          <w:sz w:val="28"/>
          <w:szCs w:val="28"/>
        </w:rPr>
        <w:t xml:space="preserve"> :</w:t>
      </w:r>
      <w:r w:rsidR="004746AA" w:rsidRPr="002030EF">
        <w:rPr>
          <w:rFonts w:asciiTheme="minorHAnsi" w:hAnsiTheme="minorHAnsi" w:cstheme="minorHAnsi"/>
          <w:sz w:val="28"/>
          <w:szCs w:val="28"/>
        </w:rPr>
        <w:t>Ο τρύγος έγινε με το χέρι και τα σταφύλια παρέμειναν σε ψυκτικό θάλαμο για 12 ώρες πριν το πιεστήριο. Απ' ευθείας πίεση στεμφύλων με ζύμωση υπό ελεγχόμενη θερμοκρασία (17-18˚</w:t>
      </w:r>
      <w:r w:rsidR="004746AA" w:rsidRPr="002030EF">
        <w:rPr>
          <w:rFonts w:asciiTheme="minorHAnsi" w:hAnsiTheme="minorHAnsi" w:cstheme="minorHAnsi"/>
          <w:sz w:val="28"/>
          <w:szCs w:val="28"/>
          <w:lang w:val="en-US"/>
        </w:rPr>
        <w:t>C</w:t>
      </w:r>
      <w:r w:rsidR="004746AA" w:rsidRPr="002030EF">
        <w:rPr>
          <w:rFonts w:asciiTheme="minorHAnsi" w:hAnsiTheme="minorHAnsi" w:cstheme="minorHAnsi"/>
          <w:sz w:val="28"/>
          <w:szCs w:val="28"/>
        </w:rPr>
        <w:t>) και γηγενείς ζύμες. Το κρασί ωρίμασε με τις οινολάσπες για 12 μήνες και εμφιαλώθηκε αφιλτράριστο.</w:t>
      </w:r>
      <w:r w:rsidR="00F359F3" w:rsidRPr="002030EF">
        <w:rPr>
          <w:rFonts w:asciiTheme="minorHAnsi" w:hAnsiTheme="minorHAnsi" w:cstheme="minorHAnsi"/>
          <w:sz w:val="28"/>
          <w:szCs w:val="28"/>
        </w:rPr>
        <w:br/>
      </w:r>
      <w:r w:rsidRPr="002030EF">
        <w:rPr>
          <w:rFonts w:asciiTheme="minorHAnsi" w:hAnsiTheme="minorHAnsi" w:cstheme="minorHAnsi"/>
          <w:b/>
          <w:sz w:val="28"/>
          <w:szCs w:val="28"/>
        </w:rPr>
        <w:t>Οργανοληπτικά</w:t>
      </w:r>
      <w:r w:rsidR="0029036F">
        <w:rPr>
          <w:rFonts w:asciiTheme="minorHAnsi" w:hAnsiTheme="minorHAnsi" w:cstheme="minorHAnsi"/>
          <w:b/>
          <w:sz w:val="28"/>
          <w:szCs w:val="28"/>
          <w:lang w:val="en-US"/>
        </w:rPr>
        <w:t xml:space="preserve"> </w:t>
      </w:r>
      <w:r w:rsidRPr="002030EF">
        <w:rPr>
          <w:rFonts w:asciiTheme="minorHAnsi" w:hAnsiTheme="minorHAnsi" w:cstheme="minorHAnsi"/>
          <w:b/>
          <w:sz w:val="28"/>
          <w:szCs w:val="28"/>
        </w:rPr>
        <w:t>χαρακτηριστικά</w:t>
      </w:r>
      <w:r w:rsidR="004746AA" w:rsidRPr="002030EF">
        <w:rPr>
          <w:rFonts w:asciiTheme="minorHAnsi" w:hAnsiTheme="minorHAnsi" w:cstheme="minorHAnsi"/>
          <w:b/>
          <w:sz w:val="28"/>
          <w:szCs w:val="28"/>
        </w:rPr>
        <w:t xml:space="preserve"> :</w:t>
      </w:r>
      <w:r w:rsidR="004746AA" w:rsidRPr="002030EF">
        <w:rPr>
          <w:rFonts w:asciiTheme="minorHAnsi" w:hAnsiTheme="minorHAnsi" w:cstheme="minorHAnsi"/>
          <w:sz w:val="28"/>
          <w:szCs w:val="28"/>
        </w:rPr>
        <w:t>Ήπιο κίτρινο χρώμα με χρυσαφί ανταύγειες. Αρώματα λευκών λουλουδιών και εσπεριδοειδών. Δυναμικό και έντονο στο στόμα με ζωηρή οξύτητα. Έντονη ορυκτώτητα και επίγευση που διαρκεί.</w:t>
      </w:r>
    </w:p>
    <w:p w:rsidR="00C423DB" w:rsidRPr="002030EF" w:rsidRDefault="00C423DB" w:rsidP="00FD40EF">
      <w:pPr>
        <w:pStyle w:val="NormalWeb"/>
        <w:jc w:val="both"/>
        <w:rPr>
          <w:rFonts w:asciiTheme="minorHAnsi" w:hAnsiTheme="minorHAnsi" w:cstheme="minorHAnsi"/>
          <w:color w:val="auto"/>
          <w:sz w:val="28"/>
          <w:szCs w:val="28"/>
        </w:rPr>
      </w:pPr>
    </w:p>
    <w:p w:rsidR="00C423DB" w:rsidRPr="002030EF" w:rsidRDefault="00C423DB" w:rsidP="00FD40EF">
      <w:pPr>
        <w:pStyle w:val="NormalWeb"/>
        <w:jc w:val="both"/>
        <w:rPr>
          <w:rFonts w:asciiTheme="minorHAnsi" w:hAnsiTheme="minorHAnsi" w:cstheme="minorHAnsi"/>
          <w:color w:val="auto"/>
          <w:sz w:val="28"/>
          <w:szCs w:val="28"/>
        </w:rPr>
      </w:pPr>
      <w:r w:rsidRPr="00FD40EF">
        <w:rPr>
          <w:rFonts w:asciiTheme="minorHAnsi" w:hAnsiTheme="minorHAnsi" w:cstheme="minorHAnsi"/>
          <w:b/>
          <w:color w:val="auto"/>
          <w:sz w:val="28"/>
          <w:szCs w:val="28"/>
        </w:rPr>
        <w:t>4.</w:t>
      </w:r>
      <w:r w:rsidRPr="002030EF">
        <w:rPr>
          <w:rFonts w:asciiTheme="minorHAnsi" w:hAnsiTheme="minorHAnsi" w:cstheme="minorHAnsi"/>
          <w:b/>
          <w:color w:val="auto"/>
          <w:sz w:val="28"/>
          <w:szCs w:val="28"/>
        </w:rPr>
        <w:t xml:space="preserve">Νυχτέρι 2017, ΠΟΠ Σαντορίνη, </w:t>
      </w:r>
      <w:r w:rsidRPr="002030EF">
        <w:rPr>
          <w:rFonts w:asciiTheme="minorHAnsi" w:hAnsiTheme="minorHAnsi" w:cstheme="minorHAnsi"/>
          <w:color w:val="auto"/>
          <w:sz w:val="28"/>
          <w:szCs w:val="28"/>
        </w:rPr>
        <w:t xml:space="preserve">Ασύρτικο 100% </w:t>
      </w:r>
    </w:p>
    <w:p w:rsidR="00C423DB" w:rsidRPr="002030EF" w:rsidRDefault="00C423DB" w:rsidP="00C423DB">
      <w:pPr>
        <w:pStyle w:val="NormalWeb"/>
        <w:spacing w:line="276" w:lineRule="auto"/>
        <w:ind w:firstLine="142"/>
        <w:jc w:val="both"/>
        <w:rPr>
          <w:rFonts w:asciiTheme="minorHAnsi" w:hAnsiTheme="minorHAnsi" w:cstheme="minorHAnsi"/>
          <w:color w:val="auto"/>
          <w:sz w:val="28"/>
          <w:szCs w:val="28"/>
        </w:rPr>
      </w:pPr>
      <w:r w:rsidRPr="002030EF">
        <w:rPr>
          <w:rFonts w:asciiTheme="minorHAnsi" w:hAnsiTheme="minorHAnsi" w:cstheme="minorHAnsi"/>
          <w:color w:val="auto"/>
          <w:sz w:val="28"/>
          <w:szCs w:val="28"/>
        </w:rPr>
        <w:t>Σταφύλια από επιλεγμένους αμπελώνες του νησιού με υψόμετρο από 100 έως και 300 μέτρα τρυγημένα σε προχωρημένη ωρίμανση.</w:t>
      </w:r>
    </w:p>
    <w:p w:rsidR="00C423DB" w:rsidRPr="002030EF" w:rsidRDefault="00C423DB" w:rsidP="00C423DB">
      <w:pPr>
        <w:pStyle w:val="NormalWeb"/>
        <w:spacing w:line="276" w:lineRule="auto"/>
        <w:jc w:val="both"/>
        <w:rPr>
          <w:rFonts w:asciiTheme="minorHAnsi" w:hAnsiTheme="minorHAnsi" w:cstheme="minorHAnsi"/>
          <w:color w:val="auto"/>
          <w:sz w:val="28"/>
          <w:szCs w:val="28"/>
        </w:rPr>
      </w:pPr>
      <w:r w:rsidRPr="002030EF">
        <w:rPr>
          <w:rFonts w:asciiTheme="minorHAnsi" w:hAnsiTheme="minorHAnsi" w:cstheme="minorHAnsi"/>
          <w:b/>
          <w:color w:val="auto"/>
          <w:sz w:val="28"/>
          <w:szCs w:val="28"/>
        </w:rPr>
        <w:t>Οινοποίηση</w:t>
      </w:r>
      <w:r w:rsidRPr="002030EF">
        <w:rPr>
          <w:rFonts w:asciiTheme="minorHAnsi" w:hAnsiTheme="minorHAnsi" w:cstheme="minorHAnsi"/>
          <w:color w:val="auto"/>
          <w:sz w:val="28"/>
          <w:szCs w:val="28"/>
        </w:rPr>
        <w:t>: Μετά τον εκραγισμό, παραμονή του γλεύκους με τα στέμφυλα για 12 ώρες.  Απολάσπωση και ζύμωση με ιθαγενείς ζύμες στους 18°C. Αποζύμωση και ωρίμανση του οίνου σε δρύινα βαρέλια, διαφορετικής χωρητικότητας και ηλικίας, τουλάχιστον για 12 μήνες. Εμφιαλώνεται χωρίς φιλτράρισμα και με ελαφριά θείωση.</w:t>
      </w:r>
    </w:p>
    <w:p w:rsidR="00C423DB" w:rsidRPr="002030EF" w:rsidRDefault="00C423DB" w:rsidP="00C423DB">
      <w:pPr>
        <w:pStyle w:val="NormalWeb"/>
        <w:spacing w:line="276" w:lineRule="auto"/>
        <w:jc w:val="both"/>
        <w:rPr>
          <w:rFonts w:asciiTheme="minorHAnsi" w:hAnsiTheme="minorHAnsi" w:cstheme="minorHAnsi"/>
          <w:color w:val="auto"/>
          <w:sz w:val="28"/>
          <w:szCs w:val="28"/>
        </w:rPr>
      </w:pPr>
      <w:r w:rsidRPr="002030EF">
        <w:rPr>
          <w:rFonts w:asciiTheme="minorHAnsi" w:hAnsiTheme="minorHAnsi" w:cstheme="minorHAnsi"/>
          <w:b/>
          <w:color w:val="auto"/>
          <w:sz w:val="28"/>
          <w:szCs w:val="28"/>
        </w:rPr>
        <w:t>Οργανοληπτικά</w:t>
      </w:r>
      <w:r w:rsidR="0029036F">
        <w:rPr>
          <w:rFonts w:asciiTheme="minorHAnsi" w:hAnsiTheme="minorHAnsi" w:cstheme="minorHAnsi"/>
          <w:b/>
          <w:color w:val="auto"/>
          <w:sz w:val="28"/>
          <w:szCs w:val="28"/>
          <w:lang w:val="en-US"/>
        </w:rPr>
        <w:t xml:space="preserve"> </w:t>
      </w:r>
      <w:r w:rsidRPr="002030EF">
        <w:rPr>
          <w:rFonts w:asciiTheme="minorHAnsi" w:hAnsiTheme="minorHAnsi" w:cstheme="minorHAnsi"/>
          <w:b/>
          <w:color w:val="auto"/>
          <w:sz w:val="28"/>
          <w:szCs w:val="28"/>
        </w:rPr>
        <w:t>χαρακτηριστικά</w:t>
      </w:r>
      <w:r w:rsidRPr="002030EF">
        <w:rPr>
          <w:rFonts w:asciiTheme="minorHAnsi" w:hAnsiTheme="minorHAnsi" w:cstheme="minorHAnsi"/>
          <w:color w:val="auto"/>
          <w:sz w:val="28"/>
          <w:szCs w:val="28"/>
        </w:rPr>
        <w:t>: χρυσοκίτρινο χρώμα. Αρώματα ώριμων κίτρινων φρούτων, μπαχαρικών της ανατολής και ορυκτότητας. Εξαιρετική ισορροπία οξύτητας, τανινών και αλκοόλ. Μακρά επίγευση. Απολαύστε το στους 12-14°C. Συνοδεύει όστρακα, κυνήγι πουλερικών καθώς και μεγάλης ωρίμανσης τυριά.</w:t>
      </w:r>
    </w:p>
    <w:p w:rsidR="004746AA" w:rsidRPr="00FD40EF" w:rsidRDefault="00C423DB" w:rsidP="00FD40EF">
      <w:pPr>
        <w:pStyle w:val="NormalWeb"/>
        <w:spacing w:line="276" w:lineRule="auto"/>
        <w:jc w:val="both"/>
        <w:rPr>
          <w:rFonts w:asciiTheme="minorHAnsi" w:hAnsiTheme="minorHAnsi" w:cstheme="minorHAnsi"/>
          <w:color w:val="auto"/>
          <w:sz w:val="28"/>
          <w:szCs w:val="28"/>
        </w:rPr>
      </w:pPr>
      <w:r w:rsidRPr="002030EF">
        <w:rPr>
          <w:rFonts w:asciiTheme="minorHAnsi" w:hAnsiTheme="minorHAnsi" w:cstheme="minorHAnsi"/>
          <w:color w:val="auto"/>
          <w:sz w:val="28"/>
          <w:szCs w:val="28"/>
        </w:rPr>
        <w:t>Επιδέχεται παλαίωση για περισσότερο από 10 χρόνια.</w:t>
      </w:r>
    </w:p>
    <w:p w:rsidR="00C6538E" w:rsidRPr="002030EF" w:rsidRDefault="00FD40EF" w:rsidP="005114B9">
      <w:pPr>
        <w:pStyle w:val="NormalWeb"/>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br/>
      </w:r>
      <w:r w:rsidR="00C6538E" w:rsidRPr="002030EF">
        <w:rPr>
          <w:rFonts w:asciiTheme="minorHAnsi" w:hAnsiTheme="minorHAnsi" w:cstheme="minorHAnsi"/>
          <w:b/>
          <w:color w:val="auto"/>
          <w:sz w:val="28"/>
          <w:szCs w:val="28"/>
        </w:rPr>
        <w:t>ΕΡΥΘΡΟΙ ΞΗΡΟΙ</w:t>
      </w:r>
    </w:p>
    <w:p w:rsidR="00983C50" w:rsidRPr="002030EF" w:rsidRDefault="00983C50" w:rsidP="005114B9">
      <w:pPr>
        <w:pStyle w:val="NormalWeb"/>
        <w:rPr>
          <w:rFonts w:asciiTheme="minorHAnsi" w:hAnsiTheme="minorHAnsi" w:cstheme="minorHAnsi"/>
          <w:b/>
          <w:color w:val="auto"/>
          <w:sz w:val="28"/>
          <w:szCs w:val="28"/>
        </w:rPr>
      </w:pPr>
    </w:p>
    <w:p w:rsidR="00C6538E" w:rsidRPr="002030EF" w:rsidRDefault="0041352F" w:rsidP="005114B9">
      <w:pPr>
        <w:pStyle w:val="NormalWeb"/>
        <w:rPr>
          <w:rFonts w:asciiTheme="minorHAnsi" w:hAnsiTheme="minorHAnsi" w:cstheme="minorHAnsi"/>
          <w:color w:val="auto"/>
          <w:sz w:val="28"/>
          <w:szCs w:val="28"/>
        </w:rPr>
      </w:pPr>
      <w:r w:rsidRPr="002030EF">
        <w:rPr>
          <w:rFonts w:asciiTheme="minorHAnsi" w:hAnsiTheme="minorHAnsi" w:cstheme="minorHAnsi"/>
          <w:b/>
          <w:color w:val="auto"/>
          <w:sz w:val="28"/>
          <w:szCs w:val="28"/>
        </w:rPr>
        <w:t xml:space="preserve">1. </w:t>
      </w:r>
      <w:r w:rsidR="00C6538E" w:rsidRPr="002030EF">
        <w:rPr>
          <w:rFonts w:asciiTheme="minorHAnsi" w:hAnsiTheme="minorHAnsi" w:cstheme="minorHAnsi"/>
          <w:b/>
          <w:color w:val="auto"/>
          <w:sz w:val="28"/>
          <w:szCs w:val="28"/>
        </w:rPr>
        <w:t>Μαυροτράγανο 201</w:t>
      </w:r>
      <w:r w:rsidR="00FA1A0F" w:rsidRPr="002030EF">
        <w:rPr>
          <w:rFonts w:asciiTheme="minorHAnsi" w:hAnsiTheme="minorHAnsi" w:cstheme="minorHAnsi"/>
          <w:b/>
          <w:color w:val="auto"/>
          <w:sz w:val="28"/>
          <w:szCs w:val="28"/>
        </w:rPr>
        <w:t>4</w:t>
      </w:r>
      <w:r w:rsidR="00C6538E" w:rsidRPr="002030EF">
        <w:rPr>
          <w:rFonts w:asciiTheme="minorHAnsi" w:hAnsiTheme="minorHAnsi" w:cstheme="minorHAnsi"/>
          <w:b/>
          <w:color w:val="auto"/>
          <w:sz w:val="28"/>
          <w:szCs w:val="28"/>
        </w:rPr>
        <w:t>, ΠΓΕ Κυκλάδες,</w:t>
      </w:r>
      <w:r w:rsidR="00C6538E" w:rsidRPr="002030EF">
        <w:rPr>
          <w:rFonts w:asciiTheme="minorHAnsi" w:hAnsiTheme="minorHAnsi" w:cstheme="minorHAnsi"/>
          <w:color w:val="auto"/>
          <w:sz w:val="28"/>
          <w:szCs w:val="28"/>
        </w:rPr>
        <w:t>Μαυροτράγανο 100%</w:t>
      </w:r>
    </w:p>
    <w:p w:rsidR="00C6538E" w:rsidRPr="002030EF" w:rsidRDefault="00C6538E" w:rsidP="005114B9">
      <w:pPr>
        <w:pStyle w:val="NormalWeb"/>
        <w:spacing w:line="276" w:lineRule="auto"/>
        <w:ind w:firstLine="142"/>
        <w:rPr>
          <w:rFonts w:asciiTheme="minorHAnsi" w:hAnsiTheme="minorHAnsi" w:cstheme="minorHAnsi"/>
          <w:color w:val="auto"/>
          <w:sz w:val="28"/>
          <w:szCs w:val="28"/>
        </w:rPr>
      </w:pPr>
      <w:r w:rsidRPr="002030EF">
        <w:rPr>
          <w:rFonts w:asciiTheme="minorHAnsi" w:hAnsiTheme="minorHAnsi" w:cstheme="minorHAnsi"/>
          <w:color w:val="auto"/>
          <w:sz w:val="28"/>
          <w:szCs w:val="28"/>
        </w:rPr>
        <w:t>Σταφύλια από τους ιδιόκτητους αμπελώνες μας αλλά</w:t>
      </w:r>
      <w:r w:rsidR="00264AD2" w:rsidRPr="002030EF">
        <w:rPr>
          <w:rFonts w:asciiTheme="minorHAnsi" w:hAnsiTheme="minorHAnsi" w:cstheme="minorHAnsi"/>
          <w:color w:val="auto"/>
          <w:sz w:val="28"/>
          <w:szCs w:val="28"/>
        </w:rPr>
        <w:t xml:space="preserve"> και συνεργαζόμενων αμπελουργών από </w:t>
      </w:r>
      <w:r w:rsidR="00264AD2" w:rsidRPr="002030EF">
        <w:rPr>
          <w:rFonts w:asciiTheme="minorHAnsi" w:hAnsiTheme="minorHAnsi" w:cstheme="minorHAnsi"/>
          <w:sz w:val="28"/>
          <w:szCs w:val="28"/>
        </w:rPr>
        <w:t>τα χωριά Πύργου, Μεγαλοχωρίου και Ακρωτηρίου</w:t>
      </w:r>
      <w:r w:rsidRPr="002030EF">
        <w:rPr>
          <w:rFonts w:asciiTheme="minorHAnsi" w:hAnsiTheme="minorHAnsi" w:cstheme="minorHAnsi"/>
          <w:color w:val="auto"/>
          <w:sz w:val="28"/>
          <w:szCs w:val="28"/>
        </w:rPr>
        <w:t>αφού η ιδιαίτερη αυτή ποικιλία καλύπτει λιγότερο από το 2% του σαντορινιού αμπελώνα.</w:t>
      </w:r>
    </w:p>
    <w:p w:rsidR="00264AD2"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b/>
          <w:color w:val="auto"/>
          <w:sz w:val="28"/>
          <w:szCs w:val="28"/>
        </w:rPr>
        <w:t>Οινοποίηση</w:t>
      </w:r>
      <w:r w:rsidRPr="002030EF">
        <w:rPr>
          <w:rFonts w:asciiTheme="minorHAnsi" w:hAnsiTheme="minorHAnsi" w:cstheme="minorHAnsi"/>
          <w:color w:val="auto"/>
          <w:sz w:val="28"/>
          <w:szCs w:val="28"/>
        </w:rPr>
        <w:t>:</w:t>
      </w:r>
      <w:r w:rsidR="00264AD2" w:rsidRPr="002030EF">
        <w:rPr>
          <w:rFonts w:asciiTheme="minorHAnsi" w:hAnsiTheme="minorHAnsi" w:cstheme="minorHAnsi"/>
          <w:sz w:val="28"/>
          <w:szCs w:val="28"/>
        </w:rPr>
        <w:t xml:space="preserve"> Ο τρύγος έγινε με το χέρι και τα σταφύλια παρέμειναν στον ψυκτικό θάλαμο για 12 ώρες πριν το πιεστήριο . Στα αποβοστρυχωμένα σταφύλια πραγματοποιήθηκε κρυοεκχύλιση 5 ημερών. Η ζύμωση πραγματοποιήθηκε με γηγενείς ζύμες και σε ελεγχόμενες θερμοκρασίες  22-24 </w:t>
      </w:r>
      <w:proofErr w:type="spellStart"/>
      <w:r w:rsidR="00264AD2" w:rsidRPr="002030EF">
        <w:rPr>
          <w:rFonts w:asciiTheme="minorHAnsi" w:hAnsiTheme="minorHAnsi" w:cstheme="minorHAnsi"/>
          <w:sz w:val="28"/>
          <w:szCs w:val="28"/>
          <w:vertAlign w:val="superscript"/>
          <w:lang w:val="en-US"/>
        </w:rPr>
        <w:t>o</w:t>
      </w:r>
      <w:r w:rsidR="00264AD2" w:rsidRPr="002030EF">
        <w:rPr>
          <w:rFonts w:asciiTheme="minorHAnsi" w:hAnsiTheme="minorHAnsi" w:cstheme="minorHAnsi"/>
          <w:sz w:val="28"/>
          <w:szCs w:val="28"/>
          <w:lang w:val="en-US"/>
        </w:rPr>
        <w:t>C</w:t>
      </w:r>
      <w:proofErr w:type="spellEnd"/>
      <w:r w:rsidR="00264AD2" w:rsidRPr="002030EF">
        <w:rPr>
          <w:rFonts w:asciiTheme="minorHAnsi" w:hAnsiTheme="minorHAnsi" w:cstheme="minorHAnsi"/>
          <w:sz w:val="28"/>
          <w:szCs w:val="28"/>
        </w:rPr>
        <w:t xml:space="preserve">. Μετά την ζύμωση το κρασί ωρίμασε σε </w:t>
      </w:r>
      <w:r w:rsidR="0040298B" w:rsidRPr="002030EF">
        <w:rPr>
          <w:rFonts w:asciiTheme="minorHAnsi" w:hAnsiTheme="minorHAnsi" w:cstheme="minorHAnsi"/>
          <w:sz w:val="28"/>
          <w:szCs w:val="28"/>
        </w:rPr>
        <w:t>γαλλικά</w:t>
      </w:r>
      <w:r w:rsidR="00264AD2" w:rsidRPr="002030EF">
        <w:rPr>
          <w:rFonts w:asciiTheme="minorHAnsi" w:hAnsiTheme="minorHAnsi" w:cstheme="minorHAnsi"/>
          <w:sz w:val="28"/>
          <w:szCs w:val="28"/>
        </w:rPr>
        <w:t xml:space="preserve"> δρύινα βαρέλια για 18 μήνες. Εμφιαλώθηκε αφιλτράριστο.</w:t>
      </w:r>
    </w:p>
    <w:p w:rsidR="00C6538E"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b/>
          <w:color w:val="auto"/>
          <w:sz w:val="28"/>
          <w:szCs w:val="28"/>
        </w:rPr>
        <w:t>Οργανοληπτικά</w:t>
      </w:r>
      <w:r w:rsidR="0029036F" w:rsidRPr="0029036F">
        <w:rPr>
          <w:rFonts w:asciiTheme="minorHAnsi" w:hAnsiTheme="minorHAnsi" w:cstheme="minorHAnsi"/>
          <w:b/>
          <w:color w:val="auto"/>
          <w:sz w:val="28"/>
          <w:szCs w:val="28"/>
        </w:rPr>
        <w:t xml:space="preserve"> </w:t>
      </w:r>
      <w:r w:rsidRPr="002030EF">
        <w:rPr>
          <w:rFonts w:asciiTheme="minorHAnsi" w:hAnsiTheme="minorHAnsi" w:cstheme="minorHAnsi"/>
          <w:b/>
          <w:color w:val="auto"/>
          <w:sz w:val="28"/>
          <w:szCs w:val="28"/>
        </w:rPr>
        <w:t>Χαρακτηριστικά</w:t>
      </w:r>
      <w:r w:rsidRPr="002030EF">
        <w:rPr>
          <w:rFonts w:asciiTheme="minorHAnsi" w:hAnsiTheme="minorHAnsi" w:cstheme="minorHAnsi"/>
          <w:b/>
          <w:i/>
          <w:color w:val="auto"/>
          <w:sz w:val="28"/>
          <w:szCs w:val="28"/>
        </w:rPr>
        <w:t xml:space="preserve">: </w:t>
      </w:r>
      <w:r w:rsidRPr="002030EF">
        <w:rPr>
          <w:rFonts w:asciiTheme="minorHAnsi" w:hAnsiTheme="minorHAnsi" w:cstheme="minorHAnsi"/>
          <w:color w:val="auto"/>
          <w:sz w:val="28"/>
          <w:szCs w:val="28"/>
        </w:rPr>
        <w:t>έντονο κόκκινο χρώμα με λαμπερές ανταύγειες. Αρώματα κόκκινων φρούτων του δάσους, πικρής σοκολάτας, καπνού και ορυκτότητας. Στόμα δυνατό με ισχυρές τανίνες και μακριά επίγευση.</w:t>
      </w:r>
    </w:p>
    <w:p w:rsidR="00C6538E"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color w:val="auto"/>
          <w:sz w:val="28"/>
          <w:szCs w:val="28"/>
        </w:rPr>
        <w:t>Απολαύστε το στους 14 – 16°C. Συνοδεύει κόκκινα κρέατα με καρυκεύματα, φαγητά κατσαρόλας με σάλτσες καθώς και κίτρινα τυριά μεγάλης ωρίμανσης.</w:t>
      </w:r>
    </w:p>
    <w:p w:rsidR="00C6538E"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color w:val="auto"/>
          <w:sz w:val="28"/>
          <w:szCs w:val="28"/>
        </w:rPr>
        <w:t>Επιδέχεται παλαίωση για περισσότερο από 10 χρόνια.</w:t>
      </w:r>
    </w:p>
    <w:p w:rsidR="00264AD2" w:rsidRPr="002030EF" w:rsidRDefault="00264AD2" w:rsidP="005114B9">
      <w:pPr>
        <w:pStyle w:val="NormalWeb"/>
        <w:rPr>
          <w:rFonts w:asciiTheme="minorHAnsi" w:hAnsiTheme="minorHAnsi" w:cstheme="minorHAnsi"/>
          <w:b/>
          <w:color w:val="auto"/>
          <w:sz w:val="28"/>
          <w:szCs w:val="28"/>
        </w:rPr>
      </w:pPr>
    </w:p>
    <w:p w:rsidR="00264AD2" w:rsidRPr="002030EF" w:rsidRDefault="00264AD2" w:rsidP="005114B9">
      <w:pPr>
        <w:pStyle w:val="NormalWeb"/>
        <w:rPr>
          <w:rFonts w:asciiTheme="minorHAnsi" w:hAnsiTheme="minorHAnsi" w:cstheme="minorHAnsi"/>
          <w:b/>
          <w:color w:val="auto"/>
          <w:sz w:val="28"/>
          <w:szCs w:val="28"/>
        </w:rPr>
      </w:pPr>
    </w:p>
    <w:p w:rsidR="00C6538E" w:rsidRPr="002030EF" w:rsidRDefault="00FA1A0F" w:rsidP="005114B9">
      <w:pPr>
        <w:pStyle w:val="NormalWeb"/>
        <w:rPr>
          <w:rFonts w:asciiTheme="minorHAnsi" w:hAnsiTheme="minorHAnsi" w:cstheme="minorHAnsi"/>
          <w:b/>
          <w:color w:val="auto"/>
          <w:sz w:val="28"/>
          <w:szCs w:val="28"/>
        </w:rPr>
      </w:pPr>
      <w:r w:rsidRPr="002030EF">
        <w:rPr>
          <w:rFonts w:asciiTheme="minorHAnsi" w:hAnsiTheme="minorHAnsi" w:cstheme="minorHAnsi"/>
          <w:b/>
          <w:color w:val="auto"/>
          <w:sz w:val="28"/>
          <w:szCs w:val="28"/>
        </w:rPr>
        <w:t>ΕΠΙΔΟΡΠ</w:t>
      </w:r>
      <w:r w:rsidR="00983C50" w:rsidRPr="002030EF">
        <w:rPr>
          <w:rFonts w:asciiTheme="minorHAnsi" w:hAnsiTheme="minorHAnsi" w:cstheme="minorHAnsi"/>
          <w:b/>
          <w:color w:val="auto"/>
          <w:sz w:val="28"/>
          <w:szCs w:val="28"/>
        </w:rPr>
        <w:t xml:space="preserve">ΙΟΙ, </w:t>
      </w:r>
      <w:r w:rsidR="00C6538E" w:rsidRPr="002030EF">
        <w:rPr>
          <w:rFonts w:asciiTheme="minorHAnsi" w:hAnsiTheme="minorHAnsi" w:cstheme="minorHAnsi"/>
          <w:b/>
          <w:color w:val="auto"/>
          <w:sz w:val="28"/>
          <w:szCs w:val="28"/>
        </w:rPr>
        <w:t xml:space="preserve"> ΦΥΣΙΚΩΣ ΓΛΥΚΕΙΣ</w:t>
      </w:r>
    </w:p>
    <w:p w:rsidR="00983C50" w:rsidRPr="002030EF" w:rsidRDefault="00983C50" w:rsidP="005114B9">
      <w:pPr>
        <w:pStyle w:val="NormalWeb"/>
        <w:rPr>
          <w:rFonts w:asciiTheme="minorHAnsi" w:hAnsiTheme="minorHAnsi" w:cstheme="minorHAnsi"/>
          <w:b/>
          <w:color w:val="auto"/>
          <w:sz w:val="28"/>
          <w:szCs w:val="28"/>
        </w:rPr>
      </w:pPr>
    </w:p>
    <w:p w:rsidR="00C6538E" w:rsidRPr="002030EF" w:rsidRDefault="0041352F" w:rsidP="005114B9">
      <w:pPr>
        <w:pStyle w:val="NormalWeb"/>
        <w:rPr>
          <w:rFonts w:asciiTheme="minorHAnsi" w:hAnsiTheme="minorHAnsi" w:cstheme="minorHAnsi"/>
          <w:color w:val="auto"/>
          <w:sz w:val="28"/>
          <w:szCs w:val="28"/>
        </w:rPr>
      </w:pPr>
      <w:r w:rsidRPr="002030EF">
        <w:rPr>
          <w:rFonts w:asciiTheme="minorHAnsi" w:hAnsiTheme="minorHAnsi" w:cstheme="minorHAnsi"/>
          <w:b/>
          <w:color w:val="auto"/>
          <w:sz w:val="28"/>
          <w:szCs w:val="28"/>
        </w:rPr>
        <w:t xml:space="preserve">1. </w:t>
      </w:r>
      <w:r w:rsidR="00264AD2" w:rsidRPr="002030EF">
        <w:rPr>
          <w:rFonts w:asciiTheme="minorHAnsi" w:hAnsiTheme="minorHAnsi" w:cstheme="minorHAnsi"/>
          <w:b/>
          <w:color w:val="auto"/>
          <w:sz w:val="28"/>
          <w:szCs w:val="28"/>
        </w:rPr>
        <w:t>Vinsanto 2004</w:t>
      </w:r>
      <w:r w:rsidR="00C6538E" w:rsidRPr="002030EF">
        <w:rPr>
          <w:rFonts w:asciiTheme="minorHAnsi" w:hAnsiTheme="minorHAnsi" w:cstheme="minorHAnsi"/>
          <w:b/>
          <w:color w:val="auto"/>
          <w:sz w:val="28"/>
          <w:szCs w:val="28"/>
        </w:rPr>
        <w:t xml:space="preserve">, ΠΟΠ Σαντορίνη, Οίνος λευκός φυσικώς γλυκύς, </w:t>
      </w:r>
      <w:r w:rsidR="00C6538E" w:rsidRPr="002030EF">
        <w:rPr>
          <w:rFonts w:asciiTheme="minorHAnsi" w:hAnsiTheme="minorHAnsi" w:cstheme="minorHAnsi"/>
          <w:color w:val="auto"/>
          <w:sz w:val="28"/>
          <w:szCs w:val="28"/>
        </w:rPr>
        <w:t>Ασύρτικο 80%, Αηδάνι 20%.</w:t>
      </w:r>
    </w:p>
    <w:p w:rsidR="00ED5A90" w:rsidRPr="002030EF" w:rsidRDefault="00264AD2" w:rsidP="005114B9">
      <w:pPr>
        <w:pStyle w:val="NormalWeb"/>
        <w:spacing w:line="276" w:lineRule="auto"/>
        <w:ind w:firstLine="142"/>
        <w:rPr>
          <w:rFonts w:asciiTheme="minorHAnsi" w:hAnsiTheme="minorHAnsi" w:cstheme="minorHAnsi"/>
          <w:color w:val="auto"/>
          <w:sz w:val="28"/>
          <w:szCs w:val="28"/>
        </w:rPr>
      </w:pPr>
      <w:r w:rsidRPr="002030EF">
        <w:rPr>
          <w:rFonts w:asciiTheme="minorHAnsi" w:hAnsiTheme="minorHAnsi" w:cstheme="minorHAnsi"/>
          <w:color w:val="auto"/>
          <w:sz w:val="28"/>
          <w:szCs w:val="28"/>
        </w:rPr>
        <w:t xml:space="preserve">Σταφύλια από αμπελώνες </w:t>
      </w:r>
      <w:r w:rsidR="00C6538E" w:rsidRPr="002030EF">
        <w:rPr>
          <w:rFonts w:asciiTheme="minorHAnsi" w:hAnsiTheme="minorHAnsi" w:cstheme="minorHAnsi"/>
          <w:color w:val="auto"/>
          <w:sz w:val="28"/>
          <w:szCs w:val="28"/>
        </w:rPr>
        <w:t>υψομέτρου</w:t>
      </w:r>
      <w:r w:rsidRPr="002030EF">
        <w:rPr>
          <w:rFonts w:asciiTheme="minorHAnsi" w:hAnsiTheme="minorHAnsi" w:cstheme="minorHAnsi"/>
          <w:color w:val="auto"/>
          <w:sz w:val="28"/>
          <w:szCs w:val="28"/>
        </w:rPr>
        <w:t xml:space="preserve"> 100</w:t>
      </w:r>
      <w:r w:rsidR="00157E6D" w:rsidRPr="002030EF">
        <w:rPr>
          <w:rFonts w:asciiTheme="minorHAnsi" w:hAnsiTheme="minorHAnsi" w:cstheme="minorHAnsi"/>
          <w:color w:val="auto"/>
          <w:sz w:val="28"/>
          <w:szCs w:val="28"/>
        </w:rPr>
        <w:t>έως 300 μέτρων</w:t>
      </w:r>
      <w:r w:rsidRPr="002030EF">
        <w:rPr>
          <w:rFonts w:asciiTheme="minorHAnsi" w:hAnsiTheme="minorHAnsi" w:cstheme="minorHAnsi"/>
          <w:color w:val="auto"/>
          <w:sz w:val="28"/>
          <w:szCs w:val="28"/>
        </w:rPr>
        <w:t xml:space="preserve"> από τα χωριά του</w:t>
      </w:r>
      <w:r w:rsidRPr="002030EF">
        <w:rPr>
          <w:rFonts w:asciiTheme="minorHAnsi" w:hAnsiTheme="minorHAnsi" w:cstheme="minorHAnsi"/>
          <w:sz w:val="28"/>
          <w:szCs w:val="28"/>
        </w:rPr>
        <w:t xml:space="preserve"> Πύργου, Μεγαλοχωρίου και  Ακρωτηρίου</w:t>
      </w:r>
      <w:r w:rsidR="00C6538E" w:rsidRPr="002030EF">
        <w:rPr>
          <w:rFonts w:asciiTheme="minorHAnsi" w:hAnsiTheme="minorHAnsi" w:cstheme="minorHAnsi"/>
          <w:color w:val="auto"/>
          <w:sz w:val="28"/>
          <w:szCs w:val="28"/>
        </w:rPr>
        <w:t>τρυγημένα σε προχωρημένη</w:t>
      </w:r>
      <w:r w:rsidR="00ED5A90" w:rsidRPr="002030EF">
        <w:rPr>
          <w:rFonts w:asciiTheme="minorHAnsi" w:hAnsiTheme="minorHAnsi" w:cstheme="minorHAnsi"/>
          <w:color w:val="auto"/>
          <w:sz w:val="28"/>
          <w:szCs w:val="28"/>
        </w:rPr>
        <w:t xml:space="preserve"> ωριμότητα.</w:t>
      </w:r>
    </w:p>
    <w:p w:rsidR="00264AD2" w:rsidRPr="002030EF" w:rsidRDefault="00C6538E"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b/>
          <w:color w:val="auto"/>
          <w:sz w:val="28"/>
          <w:szCs w:val="28"/>
        </w:rPr>
        <w:t>Οινοποίηση</w:t>
      </w:r>
      <w:r w:rsidRPr="002030EF">
        <w:rPr>
          <w:rFonts w:asciiTheme="minorHAnsi" w:hAnsiTheme="minorHAnsi" w:cstheme="minorHAnsi"/>
          <w:color w:val="auto"/>
          <w:sz w:val="28"/>
          <w:szCs w:val="28"/>
        </w:rPr>
        <w:t xml:space="preserve">: </w:t>
      </w:r>
      <w:r w:rsidR="00ED5A90" w:rsidRPr="002030EF">
        <w:rPr>
          <w:rFonts w:asciiTheme="minorHAnsi" w:hAnsiTheme="minorHAnsi" w:cstheme="minorHAnsi"/>
          <w:sz w:val="28"/>
          <w:szCs w:val="28"/>
        </w:rPr>
        <w:t>Τα</w:t>
      </w:r>
      <w:r w:rsidR="00264AD2" w:rsidRPr="002030EF">
        <w:rPr>
          <w:rFonts w:asciiTheme="minorHAnsi" w:hAnsiTheme="minorHAnsi" w:cstheme="minorHAnsi"/>
          <w:sz w:val="28"/>
          <w:szCs w:val="28"/>
        </w:rPr>
        <w:t xml:space="preserve"> σταφύλια λιά</w:t>
      </w:r>
      <w:r w:rsidR="00ED5A90" w:rsidRPr="002030EF">
        <w:rPr>
          <w:rFonts w:asciiTheme="minorHAnsi" w:hAnsiTheme="minorHAnsi" w:cstheme="minorHAnsi"/>
          <w:sz w:val="28"/>
          <w:szCs w:val="28"/>
        </w:rPr>
        <w:t>στηκαν</w:t>
      </w:r>
      <w:r w:rsidR="00264AD2" w:rsidRPr="002030EF">
        <w:rPr>
          <w:rFonts w:asciiTheme="minorHAnsi" w:hAnsiTheme="minorHAnsi" w:cstheme="minorHAnsi"/>
          <w:sz w:val="28"/>
          <w:szCs w:val="28"/>
        </w:rPr>
        <w:t xml:space="preserve"> για 10 με 15 μέρες. Μετά την πίεση το γλεύκος  ζυμώ</w:t>
      </w:r>
      <w:r w:rsidR="00ED5A90" w:rsidRPr="002030EF">
        <w:rPr>
          <w:rFonts w:asciiTheme="minorHAnsi" w:hAnsiTheme="minorHAnsi" w:cstheme="minorHAnsi"/>
          <w:sz w:val="28"/>
          <w:szCs w:val="28"/>
        </w:rPr>
        <w:t>θηκε</w:t>
      </w:r>
      <w:r w:rsidR="00264AD2" w:rsidRPr="002030EF">
        <w:rPr>
          <w:rFonts w:asciiTheme="minorHAnsi" w:hAnsiTheme="minorHAnsi" w:cstheme="minorHAnsi"/>
          <w:sz w:val="28"/>
          <w:szCs w:val="28"/>
        </w:rPr>
        <w:t xml:space="preserve"> με επιλεγμένες ζύμες για 3 μήνες σε ανοξείδωτες δεξαμενές υπό ελεγχόμενη θερμοκρασία 20 – 22 °</w:t>
      </w:r>
      <w:r w:rsidR="00264AD2" w:rsidRPr="002030EF">
        <w:rPr>
          <w:rFonts w:asciiTheme="minorHAnsi" w:hAnsiTheme="minorHAnsi" w:cstheme="minorHAnsi"/>
          <w:sz w:val="28"/>
          <w:szCs w:val="28"/>
          <w:lang w:val="en-US"/>
        </w:rPr>
        <w:t>C</w:t>
      </w:r>
      <w:r w:rsidR="00264AD2" w:rsidRPr="002030EF">
        <w:rPr>
          <w:rFonts w:asciiTheme="minorHAnsi" w:hAnsiTheme="minorHAnsi" w:cstheme="minorHAnsi"/>
          <w:sz w:val="28"/>
          <w:szCs w:val="28"/>
        </w:rPr>
        <w:t>.</w:t>
      </w:r>
      <w:r w:rsidR="00ED5A90" w:rsidRPr="002030EF">
        <w:rPr>
          <w:rFonts w:asciiTheme="minorHAnsi" w:hAnsiTheme="minorHAnsi" w:cstheme="minorHAnsi"/>
          <w:sz w:val="28"/>
          <w:szCs w:val="28"/>
        </w:rPr>
        <w:t xml:space="preserve"> Το κρασί ωρίμασε σε δρύινα βαρέλια για 14 χρόνια.</w:t>
      </w:r>
    </w:p>
    <w:p w:rsidR="00264AD2" w:rsidRPr="002030EF" w:rsidRDefault="00C6538E" w:rsidP="005114B9">
      <w:pPr>
        <w:spacing w:line="276" w:lineRule="auto"/>
        <w:rPr>
          <w:rFonts w:asciiTheme="minorHAnsi" w:hAnsiTheme="minorHAnsi" w:cstheme="minorHAnsi"/>
          <w:sz w:val="28"/>
          <w:szCs w:val="28"/>
        </w:rPr>
      </w:pPr>
      <w:r w:rsidRPr="002030EF">
        <w:rPr>
          <w:rFonts w:asciiTheme="minorHAnsi" w:hAnsiTheme="minorHAnsi" w:cstheme="minorHAnsi"/>
          <w:b/>
          <w:sz w:val="28"/>
          <w:szCs w:val="28"/>
        </w:rPr>
        <w:t>Οργανοληπτικά</w:t>
      </w:r>
      <w:r w:rsidR="0029036F" w:rsidRPr="0029036F">
        <w:rPr>
          <w:rFonts w:asciiTheme="minorHAnsi" w:hAnsiTheme="minorHAnsi" w:cstheme="minorHAnsi"/>
          <w:b/>
          <w:sz w:val="28"/>
          <w:szCs w:val="28"/>
        </w:rPr>
        <w:t xml:space="preserve"> </w:t>
      </w:r>
      <w:r w:rsidRPr="002030EF">
        <w:rPr>
          <w:rFonts w:asciiTheme="minorHAnsi" w:hAnsiTheme="minorHAnsi" w:cstheme="minorHAnsi"/>
          <w:b/>
          <w:sz w:val="28"/>
          <w:szCs w:val="28"/>
        </w:rPr>
        <w:t>Χαρακτηριστικά</w:t>
      </w:r>
      <w:r w:rsidR="00264AD2" w:rsidRPr="002030EF">
        <w:rPr>
          <w:rFonts w:asciiTheme="minorHAnsi" w:hAnsiTheme="minorHAnsi" w:cstheme="minorHAnsi"/>
          <w:sz w:val="28"/>
          <w:szCs w:val="28"/>
        </w:rPr>
        <w:t xml:space="preserve"> : Βαθύ κεχριμπαρένιο χρώμα με καραμελέ</w:t>
      </w:r>
      <w:r w:rsidR="00ED5A90" w:rsidRPr="002030EF">
        <w:rPr>
          <w:rFonts w:asciiTheme="minorHAnsi" w:hAnsiTheme="minorHAnsi" w:cstheme="minorHAnsi"/>
          <w:sz w:val="28"/>
          <w:szCs w:val="28"/>
        </w:rPr>
        <w:t>νιες</w:t>
      </w:r>
      <w:r w:rsidR="00264AD2" w:rsidRPr="002030EF">
        <w:rPr>
          <w:rFonts w:asciiTheme="minorHAnsi" w:hAnsiTheme="minorHAnsi" w:cstheme="minorHAnsi"/>
          <w:sz w:val="28"/>
          <w:szCs w:val="28"/>
        </w:rPr>
        <w:t xml:space="preserve"> ανταύγειες, έντονα αρώματα αποξηραμένων φρούτων όπως σταφίδα, μέλι και καραμέλα βουτύρου με ορυκτώ</w:t>
      </w:r>
      <w:r w:rsidR="00663113" w:rsidRPr="002030EF">
        <w:rPr>
          <w:rFonts w:asciiTheme="minorHAnsi" w:hAnsiTheme="minorHAnsi" w:cstheme="minorHAnsi"/>
          <w:sz w:val="28"/>
          <w:szCs w:val="28"/>
        </w:rPr>
        <w:t>δη χαρακτήρα. Γεμάτο και βελούδιν</w:t>
      </w:r>
      <w:r w:rsidR="00264AD2" w:rsidRPr="002030EF">
        <w:rPr>
          <w:rFonts w:asciiTheme="minorHAnsi" w:hAnsiTheme="minorHAnsi" w:cstheme="minorHAnsi"/>
          <w:sz w:val="28"/>
          <w:szCs w:val="28"/>
        </w:rPr>
        <w:t>ο στο στόμα με γλυκύτητα που ισορροπεί με την αναζωογονητική οξύτητα. Μακριά επίγευση από ζαχαρωμένες φλούδες πορτοκαλιού.</w:t>
      </w:r>
    </w:p>
    <w:p w:rsidR="0041352F" w:rsidRPr="002030EF" w:rsidRDefault="0041352F" w:rsidP="005114B9">
      <w:pPr>
        <w:spacing w:line="276" w:lineRule="auto"/>
        <w:rPr>
          <w:rFonts w:asciiTheme="minorHAnsi" w:hAnsiTheme="minorHAnsi" w:cstheme="minorHAnsi"/>
          <w:sz w:val="28"/>
          <w:szCs w:val="28"/>
        </w:rPr>
      </w:pPr>
    </w:p>
    <w:p w:rsidR="00C2740D" w:rsidRPr="002030EF" w:rsidRDefault="00FD40EF" w:rsidP="005114B9">
      <w:pPr>
        <w:spacing w:line="276" w:lineRule="auto"/>
        <w:rPr>
          <w:rFonts w:asciiTheme="minorHAnsi" w:hAnsiTheme="minorHAnsi" w:cstheme="minorHAnsi"/>
          <w:sz w:val="28"/>
          <w:szCs w:val="28"/>
        </w:rPr>
      </w:pPr>
      <w:r>
        <w:rPr>
          <w:rFonts w:asciiTheme="minorHAnsi" w:hAnsiTheme="minorHAnsi" w:cstheme="minorHAnsi"/>
          <w:b/>
          <w:sz w:val="28"/>
          <w:szCs w:val="28"/>
        </w:rPr>
        <w:lastRenderedPageBreak/>
        <w:br/>
      </w:r>
      <w:bookmarkStart w:id="0" w:name="_GoBack"/>
      <w:bookmarkEnd w:id="0"/>
      <w:r w:rsidR="0041352F" w:rsidRPr="002030EF">
        <w:rPr>
          <w:rFonts w:asciiTheme="minorHAnsi" w:hAnsiTheme="minorHAnsi" w:cstheme="minorHAnsi"/>
          <w:b/>
          <w:sz w:val="28"/>
          <w:szCs w:val="28"/>
        </w:rPr>
        <w:t>2.</w:t>
      </w:r>
      <w:r w:rsidR="00C2740D" w:rsidRPr="002030EF">
        <w:rPr>
          <w:rFonts w:asciiTheme="minorHAnsi" w:hAnsiTheme="minorHAnsi" w:cstheme="minorHAnsi"/>
          <w:b/>
          <w:sz w:val="28"/>
          <w:szCs w:val="28"/>
        </w:rPr>
        <w:t xml:space="preserve"> Νάμα 2004, ΠΓΕ Κυκλάδες, Οίνος ερυθρός φυσικώς γλυκύς.</w:t>
      </w:r>
      <w:r w:rsidR="00C2740D" w:rsidRPr="002030EF">
        <w:rPr>
          <w:rFonts w:asciiTheme="minorHAnsi" w:hAnsiTheme="minorHAnsi" w:cstheme="minorHAnsi"/>
          <w:sz w:val="28"/>
          <w:szCs w:val="28"/>
        </w:rPr>
        <w:t xml:space="preserve"> 100% Μανδηλαριά</w:t>
      </w:r>
    </w:p>
    <w:p w:rsidR="0041352F" w:rsidRPr="002030EF" w:rsidRDefault="0041352F" w:rsidP="005114B9">
      <w:pPr>
        <w:pStyle w:val="NormalWeb"/>
        <w:spacing w:line="276" w:lineRule="auto"/>
        <w:ind w:firstLine="142"/>
        <w:rPr>
          <w:rFonts w:asciiTheme="minorHAnsi" w:eastAsia="Calibri" w:hAnsiTheme="minorHAnsi" w:cstheme="minorHAnsi"/>
          <w:color w:val="auto"/>
          <w:sz w:val="28"/>
          <w:szCs w:val="28"/>
          <w:lang w:eastAsia="en-US"/>
        </w:rPr>
      </w:pPr>
    </w:p>
    <w:p w:rsidR="00C2740D" w:rsidRPr="002030EF" w:rsidRDefault="00C2740D" w:rsidP="005114B9">
      <w:pPr>
        <w:pStyle w:val="NormalWeb"/>
        <w:spacing w:line="276" w:lineRule="auto"/>
        <w:ind w:firstLine="142"/>
        <w:rPr>
          <w:rFonts w:asciiTheme="minorHAnsi" w:hAnsiTheme="minorHAnsi" w:cstheme="minorHAnsi"/>
          <w:color w:val="auto"/>
          <w:sz w:val="28"/>
          <w:szCs w:val="28"/>
        </w:rPr>
      </w:pPr>
      <w:r w:rsidRPr="002030EF">
        <w:rPr>
          <w:rFonts w:asciiTheme="minorHAnsi" w:hAnsiTheme="minorHAnsi" w:cstheme="minorHAnsi"/>
          <w:sz w:val="28"/>
          <w:szCs w:val="28"/>
        </w:rPr>
        <w:t xml:space="preserve">Σταφύλια από αμπελώνες </w:t>
      </w:r>
      <w:r w:rsidRPr="002030EF">
        <w:rPr>
          <w:rFonts w:asciiTheme="minorHAnsi" w:hAnsiTheme="minorHAnsi" w:cstheme="minorHAnsi"/>
          <w:color w:val="auto"/>
          <w:sz w:val="28"/>
          <w:szCs w:val="28"/>
        </w:rPr>
        <w:t xml:space="preserve">υψομέτρου 100 </w:t>
      </w:r>
      <w:r w:rsidR="00157E6D" w:rsidRPr="002030EF">
        <w:rPr>
          <w:rFonts w:asciiTheme="minorHAnsi" w:hAnsiTheme="minorHAnsi" w:cstheme="minorHAnsi"/>
          <w:color w:val="auto"/>
          <w:sz w:val="28"/>
          <w:szCs w:val="28"/>
        </w:rPr>
        <w:t>έως</w:t>
      </w:r>
      <w:r w:rsidR="00A27859" w:rsidRPr="002030EF">
        <w:rPr>
          <w:rFonts w:asciiTheme="minorHAnsi" w:hAnsiTheme="minorHAnsi" w:cstheme="minorHAnsi"/>
          <w:color w:val="auto"/>
          <w:sz w:val="28"/>
          <w:szCs w:val="28"/>
        </w:rPr>
        <w:t xml:space="preserve"> 300 μέτρων</w:t>
      </w:r>
      <w:r w:rsidRPr="002030EF">
        <w:rPr>
          <w:rFonts w:asciiTheme="minorHAnsi" w:hAnsiTheme="minorHAnsi" w:cstheme="minorHAnsi"/>
          <w:color w:val="auto"/>
          <w:sz w:val="28"/>
          <w:szCs w:val="28"/>
        </w:rPr>
        <w:t xml:space="preserve"> από τα χωριά του</w:t>
      </w:r>
      <w:r w:rsidRPr="002030EF">
        <w:rPr>
          <w:rFonts w:asciiTheme="minorHAnsi" w:hAnsiTheme="minorHAnsi" w:cstheme="minorHAnsi"/>
          <w:sz w:val="28"/>
          <w:szCs w:val="28"/>
        </w:rPr>
        <w:t xml:space="preserve"> Πύργου, Μεγαλοχωρίου και  Ακρωτηρίου</w:t>
      </w:r>
      <w:r w:rsidRPr="002030EF">
        <w:rPr>
          <w:rFonts w:asciiTheme="minorHAnsi" w:hAnsiTheme="minorHAnsi" w:cstheme="minorHAnsi"/>
          <w:color w:val="auto"/>
          <w:sz w:val="28"/>
          <w:szCs w:val="28"/>
        </w:rPr>
        <w:t xml:space="preserve"> τρυγημένα σε προχωρημένη ωριμότητα.</w:t>
      </w:r>
    </w:p>
    <w:p w:rsidR="00C2740D" w:rsidRPr="002030EF" w:rsidRDefault="00C2740D" w:rsidP="005114B9">
      <w:pPr>
        <w:pStyle w:val="NormalWeb"/>
        <w:spacing w:line="276" w:lineRule="auto"/>
        <w:rPr>
          <w:rFonts w:asciiTheme="minorHAnsi" w:hAnsiTheme="minorHAnsi" w:cstheme="minorHAnsi"/>
          <w:sz w:val="28"/>
          <w:szCs w:val="28"/>
        </w:rPr>
      </w:pPr>
      <w:r w:rsidRPr="002030EF">
        <w:rPr>
          <w:rFonts w:asciiTheme="minorHAnsi" w:hAnsiTheme="minorHAnsi" w:cstheme="minorHAnsi"/>
          <w:b/>
          <w:sz w:val="28"/>
          <w:szCs w:val="28"/>
        </w:rPr>
        <w:t>Οινοποίηση:</w:t>
      </w:r>
      <w:r w:rsidR="00B9300B" w:rsidRPr="002030EF">
        <w:rPr>
          <w:rFonts w:asciiTheme="minorHAnsi" w:hAnsiTheme="minorHAnsi" w:cstheme="minorHAnsi"/>
          <w:sz w:val="28"/>
          <w:szCs w:val="28"/>
        </w:rPr>
        <w:t>Τα</w:t>
      </w:r>
      <w:r w:rsidRPr="002030EF">
        <w:rPr>
          <w:rFonts w:asciiTheme="minorHAnsi" w:hAnsiTheme="minorHAnsi" w:cstheme="minorHAnsi"/>
          <w:sz w:val="28"/>
          <w:szCs w:val="28"/>
        </w:rPr>
        <w:t xml:space="preserve"> σταφύλια λιά</w:t>
      </w:r>
      <w:r w:rsidR="001A5E47" w:rsidRPr="002030EF">
        <w:rPr>
          <w:rFonts w:asciiTheme="minorHAnsi" w:hAnsiTheme="minorHAnsi" w:cstheme="minorHAnsi"/>
          <w:sz w:val="28"/>
          <w:szCs w:val="28"/>
        </w:rPr>
        <w:t>στηκαν</w:t>
      </w:r>
      <w:r w:rsidRPr="002030EF">
        <w:rPr>
          <w:rFonts w:asciiTheme="minorHAnsi" w:hAnsiTheme="minorHAnsi" w:cstheme="minorHAnsi"/>
          <w:sz w:val="28"/>
          <w:szCs w:val="28"/>
        </w:rPr>
        <w:t xml:space="preserve"> για 12 με 15 μέρες. Μετά την πίεση το γλεύκος  ζυμώ</w:t>
      </w:r>
      <w:r w:rsidR="001A5E47" w:rsidRPr="002030EF">
        <w:rPr>
          <w:rFonts w:asciiTheme="minorHAnsi" w:hAnsiTheme="minorHAnsi" w:cstheme="minorHAnsi"/>
          <w:sz w:val="28"/>
          <w:szCs w:val="28"/>
        </w:rPr>
        <w:t>θηκε</w:t>
      </w:r>
      <w:r w:rsidRPr="002030EF">
        <w:rPr>
          <w:rFonts w:asciiTheme="minorHAnsi" w:hAnsiTheme="minorHAnsi" w:cstheme="minorHAnsi"/>
          <w:sz w:val="28"/>
          <w:szCs w:val="28"/>
        </w:rPr>
        <w:t xml:space="preserve"> με επιλεγμένες ζύμες για 2 μήνες σε ανοξείδωτες δεξαμενές υπό ελεγχόμενη θερμοκρασία 20 – 22 °</w:t>
      </w:r>
      <w:r w:rsidRPr="002030EF">
        <w:rPr>
          <w:rFonts w:asciiTheme="minorHAnsi" w:hAnsiTheme="minorHAnsi" w:cstheme="minorHAnsi"/>
          <w:sz w:val="28"/>
          <w:szCs w:val="28"/>
          <w:lang w:val="en-US"/>
        </w:rPr>
        <w:t>C</w:t>
      </w:r>
      <w:r w:rsidRPr="002030EF">
        <w:rPr>
          <w:rFonts w:asciiTheme="minorHAnsi" w:hAnsiTheme="minorHAnsi" w:cstheme="minorHAnsi"/>
          <w:sz w:val="28"/>
          <w:szCs w:val="28"/>
        </w:rPr>
        <w:t xml:space="preserve">. </w:t>
      </w:r>
      <w:r w:rsidR="00F24A98" w:rsidRPr="002030EF">
        <w:rPr>
          <w:rFonts w:asciiTheme="minorHAnsi" w:hAnsiTheme="minorHAnsi" w:cstheme="minorHAnsi"/>
          <w:sz w:val="28"/>
          <w:szCs w:val="28"/>
        </w:rPr>
        <w:t>Το κρασί ω</w:t>
      </w:r>
      <w:r w:rsidR="001A5E47" w:rsidRPr="002030EF">
        <w:rPr>
          <w:rFonts w:asciiTheme="minorHAnsi" w:hAnsiTheme="minorHAnsi" w:cstheme="minorHAnsi"/>
          <w:sz w:val="28"/>
          <w:szCs w:val="28"/>
        </w:rPr>
        <w:t>ρίμασε</w:t>
      </w:r>
      <w:r w:rsidRPr="002030EF">
        <w:rPr>
          <w:rFonts w:asciiTheme="minorHAnsi" w:hAnsiTheme="minorHAnsi" w:cstheme="minorHAnsi"/>
          <w:sz w:val="28"/>
          <w:szCs w:val="28"/>
        </w:rPr>
        <w:t>σε δρύινα βαρέλια για 14 χρόνια.</w:t>
      </w:r>
    </w:p>
    <w:p w:rsidR="00C2740D" w:rsidRPr="002030EF" w:rsidRDefault="00C2740D" w:rsidP="005114B9">
      <w:pPr>
        <w:pStyle w:val="NormalWeb"/>
        <w:spacing w:line="276" w:lineRule="auto"/>
        <w:rPr>
          <w:rFonts w:asciiTheme="minorHAnsi" w:hAnsiTheme="minorHAnsi" w:cstheme="minorHAnsi"/>
          <w:sz w:val="28"/>
          <w:szCs w:val="28"/>
        </w:rPr>
      </w:pPr>
      <w:r w:rsidRPr="002030EF">
        <w:rPr>
          <w:rFonts w:asciiTheme="minorHAnsi" w:hAnsiTheme="minorHAnsi" w:cstheme="minorHAnsi"/>
          <w:b/>
          <w:color w:val="auto"/>
          <w:sz w:val="28"/>
          <w:szCs w:val="28"/>
        </w:rPr>
        <w:t>Οργανοληπτικά</w:t>
      </w:r>
      <w:r w:rsidR="0029036F" w:rsidRPr="0029036F">
        <w:rPr>
          <w:rFonts w:asciiTheme="minorHAnsi" w:hAnsiTheme="minorHAnsi" w:cstheme="minorHAnsi"/>
          <w:b/>
          <w:color w:val="auto"/>
          <w:sz w:val="28"/>
          <w:szCs w:val="28"/>
        </w:rPr>
        <w:t xml:space="preserve"> </w:t>
      </w:r>
      <w:r w:rsidRPr="002030EF">
        <w:rPr>
          <w:rFonts w:asciiTheme="minorHAnsi" w:hAnsiTheme="minorHAnsi" w:cstheme="minorHAnsi"/>
          <w:b/>
          <w:color w:val="auto"/>
          <w:sz w:val="28"/>
          <w:szCs w:val="28"/>
        </w:rPr>
        <w:t>Χαρακτηριστικά</w:t>
      </w:r>
      <w:r w:rsidRPr="002030EF">
        <w:rPr>
          <w:rFonts w:asciiTheme="minorHAnsi" w:hAnsiTheme="minorHAnsi" w:cstheme="minorHAnsi"/>
          <w:sz w:val="28"/>
          <w:szCs w:val="28"/>
        </w:rPr>
        <w:t>: Βαθύ κόκκινο χρώμα με κεραμιδί ανταύγ</w:t>
      </w:r>
      <w:r w:rsidR="00543DED" w:rsidRPr="002030EF">
        <w:rPr>
          <w:rFonts w:asciiTheme="minorHAnsi" w:hAnsiTheme="minorHAnsi" w:cstheme="minorHAnsi"/>
          <w:sz w:val="28"/>
          <w:szCs w:val="28"/>
        </w:rPr>
        <w:t>ε</w:t>
      </w:r>
      <w:r w:rsidRPr="002030EF">
        <w:rPr>
          <w:rFonts w:asciiTheme="minorHAnsi" w:hAnsiTheme="minorHAnsi" w:cstheme="minorHAnsi"/>
          <w:sz w:val="28"/>
          <w:szCs w:val="28"/>
        </w:rPr>
        <w:t>ιες.</w:t>
      </w:r>
      <w:r w:rsidR="00A4374B" w:rsidRPr="002030EF">
        <w:rPr>
          <w:rFonts w:asciiTheme="minorHAnsi" w:hAnsiTheme="minorHAnsi" w:cstheme="minorHAnsi"/>
          <w:sz w:val="28"/>
          <w:szCs w:val="28"/>
        </w:rPr>
        <w:t xml:space="preserve"> Αρώματα κόκκινων φρούτων, μαρμελάδας πετροκέρασων. Παλέτα με ευχάριστη και πλούσια υφή  και μακριά ορυκτή επίγευση.</w:t>
      </w:r>
    </w:p>
    <w:p w:rsidR="00A4374B" w:rsidRPr="002030EF" w:rsidRDefault="00A4374B" w:rsidP="005114B9">
      <w:pPr>
        <w:pStyle w:val="NormalWeb"/>
        <w:spacing w:line="276" w:lineRule="auto"/>
        <w:rPr>
          <w:rFonts w:asciiTheme="minorHAnsi" w:hAnsiTheme="minorHAnsi" w:cstheme="minorHAnsi"/>
          <w:sz w:val="28"/>
          <w:szCs w:val="28"/>
        </w:rPr>
      </w:pPr>
    </w:p>
    <w:p w:rsidR="0041352F" w:rsidRPr="002030EF" w:rsidRDefault="0041352F" w:rsidP="005114B9">
      <w:pPr>
        <w:pStyle w:val="NormalWeb"/>
        <w:spacing w:line="276" w:lineRule="auto"/>
        <w:rPr>
          <w:rFonts w:asciiTheme="minorHAnsi" w:hAnsiTheme="minorHAnsi" w:cstheme="minorHAnsi"/>
          <w:sz w:val="28"/>
          <w:szCs w:val="28"/>
        </w:rPr>
      </w:pPr>
    </w:p>
    <w:p w:rsidR="0041352F" w:rsidRPr="002030EF" w:rsidRDefault="0041352F" w:rsidP="005114B9">
      <w:pPr>
        <w:pStyle w:val="NormalWeb"/>
        <w:spacing w:line="276" w:lineRule="auto"/>
        <w:rPr>
          <w:rFonts w:asciiTheme="minorHAnsi" w:hAnsiTheme="minorHAnsi" w:cstheme="minorHAnsi"/>
          <w:sz w:val="28"/>
          <w:szCs w:val="28"/>
        </w:rPr>
      </w:pPr>
    </w:p>
    <w:p w:rsidR="00A4374B" w:rsidRPr="002030EF" w:rsidRDefault="0041352F" w:rsidP="005114B9">
      <w:pPr>
        <w:pStyle w:val="NormalWeb"/>
        <w:spacing w:line="276" w:lineRule="auto"/>
        <w:rPr>
          <w:rFonts w:asciiTheme="minorHAnsi" w:hAnsiTheme="minorHAnsi" w:cstheme="minorHAnsi"/>
          <w:sz w:val="28"/>
          <w:szCs w:val="28"/>
        </w:rPr>
      </w:pPr>
      <w:r w:rsidRPr="002030EF">
        <w:rPr>
          <w:rFonts w:asciiTheme="minorHAnsi" w:hAnsiTheme="minorHAnsi" w:cstheme="minorHAnsi"/>
          <w:b/>
          <w:sz w:val="28"/>
          <w:szCs w:val="28"/>
        </w:rPr>
        <w:t>3.</w:t>
      </w:r>
      <w:r w:rsidR="00A4374B" w:rsidRPr="002030EF">
        <w:rPr>
          <w:rFonts w:asciiTheme="minorHAnsi" w:hAnsiTheme="minorHAnsi" w:cstheme="minorHAnsi"/>
          <w:b/>
          <w:sz w:val="28"/>
          <w:szCs w:val="28"/>
        </w:rPr>
        <w:t xml:space="preserve">Βουδόματο 2008, ΠΓΕ Κυκλάδες,Οίνος ερυθρός φυσικώς γλυκύς. </w:t>
      </w:r>
      <w:r w:rsidR="00E962AF" w:rsidRPr="002030EF">
        <w:rPr>
          <w:rFonts w:asciiTheme="minorHAnsi" w:hAnsiTheme="minorHAnsi" w:cstheme="minorHAnsi"/>
          <w:sz w:val="28"/>
          <w:szCs w:val="28"/>
        </w:rPr>
        <w:t>100% Βουδόματο</w:t>
      </w:r>
    </w:p>
    <w:p w:rsidR="00E962AF" w:rsidRPr="002030EF" w:rsidRDefault="00E962AF" w:rsidP="005114B9">
      <w:pPr>
        <w:pStyle w:val="NormalWeb"/>
        <w:spacing w:line="276" w:lineRule="auto"/>
        <w:rPr>
          <w:rFonts w:asciiTheme="minorHAnsi" w:hAnsiTheme="minorHAnsi" w:cstheme="minorHAnsi"/>
          <w:sz w:val="28"/>
          <w:szCs w:val="28"/>
        </w:rPr>
      </w:pPr>
    </w:p>
    <w:p w:rsidR="002138B8" w:rsidRPr="002030EF" w:rsidRDefault="00E962AF"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color w:val="auto"/>
          <w:sz w:val="28"/>
          <w:szCs w:val="28"/>
        </w:rPr>
        <w:t xml:space="preserve">Σταφύλια από επιλεγμένους αμπελώνες των χωριών Πύργου, Ακρωτηρίου και Μεγαλοχωρίου και άπλωμα αυτών </w:t>
      </w:r>
      <w:r w:rsidR="002138B8" w:rsidRPr="002030EF">
        <w:rPr>
          <w:rFonts w:asciiTheme="minorHAnsi" w:hAnsiTheme="minorHAnsi" w:cstheme="minorHAnsi"/>
          <w:color w:val="auto"/>
          <w:sz w:val="28"/>
          <w:szCs w:val="28"/>
        </w:rPr>
        <w:t>στον ήλιο για 12-15 μέρες.</w:t>
      </w:r>
    </w:p>
    <w:p w:rsidR="00E962AF" w:rsidRPr="002030EF" w:rsidRDefault="0041352F"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b/>
          <w:sz w:val="28"/>
          <w:szCs w:val="28"/>
        </w:rPr>
        <w:t>Οινοποίηση</w:t>
      </w:r>
      <w:r w:rsidR="00E962AF" w:rsidRPr="002030EF">
        <w:rPr>
          <w:rFonts w:asciiTheme="minorHAnsi" w:hAnsiTheme="minorHAnsi" w:cstheme="minorHAnsi"/>
          <w:color w:val="auto"/>
          <w:sz w:val="28"/>
          <w:szCs w:val="28"/>
        </w:rPr>
        <w:t xml:space="preserve">: </w:t>
      </w:r>
      <w:r w:rsidR="002D7269" w:rsidRPr="002030EF">
        <w:rPr>
          <w:rFonts w:asciiTheme="minorHAnsi" w:hAnsiTheme="minorHAnsi" w:cstheme="minorHAnsi"/>
          <w:color w:val="auto"/>
          <w:sz w:val="28"/>
          <w:szCs w:val="28"/>
        </w:rPr>
        <w:t>Τα σταφύλια αφού πιέστηκαν</w:t>
      </w:r>
      <w:r w:rsidR="002138B8" w:rsidRPr="002030EF">
        <w:rPr>
          <w:rFonts w:asciiTheme="minorHAnsi" w:hAnsiTheme="minorHAnsi" w:cstheme="minorHAnsi"/>
          <w:color w:val="auto"/>
          <w:sz w:val="28"/>
          <w:szCs w:val="28"/>
        </w:rPr>
        <w:t xml:space="preserve"> και </w:t>
      </w:r>
      <w:r w:rsidR="002D7269" w:rsidRPr="002030EF">
        <w:rPr>
          <w:rFonts w:asciiTheme="minorHAnsi" w:hAnsiTheme="minorHAnsi" w:cstheme="minorHAnsi"/>
          <w:color w:val="auto"/>
          <w:sz w:val="28"/>
          <w:szCs w:val="28"/>
        </w:rPr>
        <w:t>ζυμώθηκαν</w:t>
      </w:r>
      <w:r w:rsidR="002138B8" w:rsidRPr="002030EF">
        <w:rPr>
          <w:rFonts w:asciiTheme="minorHAnsi" w:hAnsiTheme="minorHAnsi" w:cstheme="minorHAnsi"/>
          <w:color w:val="auto"/>
          <w:sz w:val="28"/>
          <w:szCs w:val="28"/>
        </w:rPr>
        <w:t xml:space="preserve"> με επιλεγμένες ζύμες για 2 μ</w:t>
      </w:r>
      <w:r w:rsidR="002D7269" w:rsidRPr="002030EF">
        <w:rPr>
          <w:rFonts w:asciiTheme="minorHAnsi" w:hAnsiTheme="minorHAnsi" w:cstheme="minorHAnsi"/>
          <w:color w:val="auto"/>
          <w:sz w:val="28"/>
          <w:szCs w:val="28"/>
        </w:rPr>
        <w:t>ήνες σε ανοξείδωτες δεξαμενές, ωρίμασαν</w:t>
      </w:r>
      <w:r w:rsidR="002138B8" w:rsidRPr="002030EF">
        <w:rPr>
          <w:rFonts w:asciiTheme="minorHAnsi" w:hAnsiTheme="minorHAnsi" w:cstheme="minorHAnsi"/>
          <w:color w:val="auto"/>
          <w:sz w:val="28"/>
          <w:szCs w:val="28"/>
        </w:rPr>
        <w:t xml:space="preserve"> σε γαλλικά δρύινα βαρέλια για 10 χρόνια.</w:t>
      </w:r>
    </w:p>
    <w:p w:rsidR="0041352F" w:rsidRPr="002030EF" w:rsidRDefault="0041352F" w:rsidP="005114B9">
      <w:pPr>
        <w:pStyle w:val="NormalWeb"/>
        <w:spacing w:line="276" w:lineRule="auto"/>
        <w:rPr>
          <w:rFonts w:asciiTheme="minorHAnsi" w:hAnsiTheme="minorHAnsi" w:cstheme="minorHAnsi"/>
          <w:color w:val="auto"/>
          <w:sz w:val="28"/>
          <w:szCs w:val="28"/>
        </w:rPr>
      </w:pPr>
      <w:r w:rsidRPr="002030EF">
        <w:rPr>
          <w:rFonts w:asciiTheme="minorHAnsi" w:hAnsiTheme="minorHAnsi" w:cstheme="minorHAnsi"/>
          <w:b/>
          <w:color w:val="auto"/>
          <w:sz w:val="28"/>
          <w:szCs w:val="28"/>
        </w:rPr>
        <w:t>Οργανοληπτικά</w:t>
      </w:r>
      <w:r w:rsidR="0029036F" w:rsidRPr="0029036F">
        <w:rPr>
          <w:rFonts w:asciiTheme="minorHAnsi" w:hAnsiTheme="minorHAnsi" w:cstheme="minorHAnsi"/>
          <w:b/>
          <w:color w:val="auto"/>
          <w:sz w:val="28"/>
          <w:szCs w:val="28"/>
        </w:rPr>
        <w:t xml:space="preserve"> </w:t>
      </w:r>
      <w:r w:rsidRPr="002030EF">
        <w:rPr>
          <w:rFonts w:asciiTheme="minorHAnsi" w:hAnsiTheme="minorHAnsi" w:cstheme="minorHAnsi"/>
          <w:b/>
          <w:color w:val="auto"/>
          <w:sz w:val="28"/>
          <w:szCs w:val="28"/>
        </w:rPr>
        <w:t>Χαρακτηριστικά</w:t>
      </w:r>
      <w:r w:rsidR="00E962AF" w:rsidRPr="002030EF">
        <w:rPr>
          <w:rFonts w:asciiTheme="minorHAnsi" w:hAnsiTheme="minorHAnsi" w:cstheme="minorHAnsi"/>
          <w:color w:val="auto"/>
          <w:sz w:val="28"/>
          <w:szCs w:val="28"/>
        </w:rPr>
        <w:t>:</w:t>
      </w:r>
      <w:r w:rsidR="002138B8" w:rsidRPr="002030EF">
        <w:rPr>
          <w:rFonts w:asciiTheme="minorHAnsi" w:hAnsiTheme="minorHAnsi" w:cstheme="minorHAnsi"/>
          <w:color w:val="auto"/>
          <w:sz w:val="28"/>
          <w:szCs w:val="28"/>
        </w:rPr>
        <w:t xml:space="preserve"> Βαθύ κόκκινο χρώμα. Έντονα αρώματα ξερού σύκου, λιαστής τομάτα, ανατολίτικων μπαχαρικών και καραμέλας βουτύρου.Πλούσιαυφήμεμακράεπίγευση</w:t>
      </w:r>
      <w:r w:rsidRPr="002030EF">
        <w:rPr>
          <w:rFonts w:asciiTheme="minorHAnsi" w:hAnsiTheme="minorHAnsi" w:cstheme="minorHAnsi"/>
          <w:color w:val="auto"/>
          <w:sz w:val="28"/>
          <w:szCs w:val="28"/>
        </w:rPr>
        <w:t>καιαρώματααποξηραμένωνδαμάσκηνων</w:t>
      </w:r>
      <w:r w:rsidRPr="00FF214A">
        <w:rPr>
          <w:rFonts w:asciiTheme="minorHAnsi" w:hAnsiTheme="minorHAnsi" w:cstheme="minorHAnsi"/>
          <w:color w:val="auto"/>
          <w:sz w:val="28"/>
          <w:szCs w:val="28"/>
        </w:rPr>
        <w:t>.</w:t>
      </w:r>
    </w:p>
    <w:p w:rsidR="00C2740D" w:rsidRPr="00FF214A" w:rsidRDefault="00C2740D" w:rsidP="005114B9">
      <w:pPr>
        <w:spacing w:line="276" w:lineRule="auto"/>
        <w:jc w:val="both"/>
        <w:rPr>
          <w:rFonts w:asciiTheme="minorHAnsi" w:hAnsiTheme="minorHAnsi" w:cstheme="minorHAnsi"/>
          <w:sz w:val="28"/>
          <w:szCs w:val="28"/>
        </w:rPr>
      </w:pPr>
    </w:p>
    <w:p w:rsidR="00C2740D" w:rsidRPr="00FF214A" w:rsidRDefault="00C2740D" w:rsidP="005114B9">
      <w:pPr>
        <w:spacing w:line="276" w:lineRule="auto"/>
        <w:jc w:val="both"/>
        <w:rPr>
          <w:rFonts w:asciiTheme="minorHAnsi" w:hAnsiTheme="minorHAnsi" w:cstheme="minorHAnsi"/>
          <w:sz w:val="28"/>
          <w:szCs w:val="28"/>
        </w:rPr>
      </w:pPr>
    </w:p>
    <w:p w:rsidR="00C6538E" w:rsidRPr="00FF214A" w:rsidRDefault="00C6538E" w:rsidP="005114B9">
      <w:pPr>
        <w:pStyle w:val="NormalWeb"/>
        <w:spacing w:line="276" w:lineRule="auto"/>
        <w:jc w:val="both"/>
        <w:rPr>
          <w:rFonts w:asciiTheme="minorHAnsi" w:hAnsiTheme="minorHAnsi" w:cstheme="minorHAnsi"/>
          <w:color w:val="auto"/>
          <w:sz w:val="28"/>
          <w:szCs w:val="28"/>
        </w:rPr>
      </w:pPr>
    </w:p>
    <w:p w:rsidR="00C6538E" w:rsidRPr="00FF214A" w:rsidRDefault="00C6538E" w:rsidP="005114B9">
      <w:pPr>
        <w:pStyle w:val="NormalWeb"/>
        <w:spacing w:line="276" w:lineRule="auto"/>
        <w:jc w:val="both"/>
        <w:rPr>
          <w:rFonts w:asciiTheme="minorHAnsi" w:hAnsiTheme="minorHAnsi" w:cstheme="minorHAnsi"/>
          <w:color w:val="auto"/>
          <w:sz w:val="28"/>
          <w:szCs w:val="28"/>
        </w:rPr>
      </w:pPr>
    </w:p>
    <w:p w:rsidR="00C6538E" w:rsidRPr="00FF214A" w:rsidRDefault="00C6538E" w:rsidP="005114B9">
      <w:pPr>
        <w:pStyle w:val="NormalWeb"/>
        <w:spacing w:line="276" w:lineRule="auto"/>
        <w:jc w:val="both"/>
        <w:rPr>
          <w:rFonts w:asciiTheme="minorHAnsi" w:hAnsiTheme="minorHAnsi" w:cstheme="minorHAnsi"/>
          <w:color w:val="auto"/>
          <w:sz w:val="28"/>
          <w:szCs w:val="28"/>
        </w:rPr>
      </w:pPr>
    </w:p>
    <w:p w:rsidR="00C6538E" w:rsidRPr="00FF214A" w:rsidRDefault="00C6538E" w:rsidP="005114B9">
      <w:pPr>
        <w:pStyle w:val="NormalWeb"/>
        <w:spacing w:line="276" w:lineRule="auto"/>
        <w:jc w:val="both"/>
        <w:rPr>
          <w:rFonts w:asciiTheme="minorHAnsi" w:hAnsiTheme="minorHAnsi" w:cstheme="minorHAnsi"/>
          <w:color w:val="auto"/>
          <w:sz w:val="28"/>
          <w:szCs w:val="28"/>
        </w:rPr>
      </w:pPr>
    </w:p>
    <w:p w:rsidR="00983C50" w:rsidRPr="00FF214A" w:rsidRDefault="00983C50" w:rsidP="005114B9">
      <w:pPr>
        <w:pStyle w:val="NormalWeb"/>
        <w:spacing w:line="276" w:lineRule="auto"/>
        <w:jc w:val="both"/>
        <w:rPr>
          <w:rFonts w:asciiTheme="minorHAnsi" w:hAnsiTheme="minorHAnsi" w:cstheme="minorHAnsi"/>
          <w:color w:val="auto"/>
          <w:sz w:val="28"/>
          <w:szCs w:val="28"/>
        </w:rPr>
      </w:pPr>
    </w:p>
    <w:p w:rsidR="007B1DC0" w:rsidRPr="00FF214A" w:rsidRDefault="007B1DC0" w:rsidP="005114B9">
      <w:pPr>
        <w:jc w:val="center"/>
        <w:rPr>
          <w:rFonts w:asciiTheme="minorHAnsi" w:hAnsiTheme="minorHAnsi" w:cstheme="minorHAnsi"/>
          <w:sz w:val="28"/>
          <w:szCs w:val="28"/>
        </w:rPr>
      </w:pPr>
    </w:p>
    <w:sectPr w:rsidR="007B1DC0" w:rsidRPr="00FF214A" w:rsidSect="007B1D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394D"/>
    <w:multiLevelType w:val="hybridMultilevel"/>
    <w:tmpl w:val="01C0797C"/>
    <w:lvl w:ilvl="0" w:tplc="F384B660">
      <w:start w:val="1"/>
      <w:numFmt w:val="decimal"/>
      <w:lvlText w:val="%1."/>
      <w:lvlJc w:val="left"/>
      <w:pPr>
        <w:ind w:left="720" w:hanging="360"/>
      </w:pPr>
      <w:rPr>
        <w:rFonts w:hint="default"/>
        <w:b/>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18603A"/>
    <w:multiLevelType w:val="hybridMultilevel"/>
    <w:tmpl w:val="CB6EEBC6"/>
    <w:lvl w:ilvl="0" w:tplc="02C45396">
      <w:start w:val="1"/>
      <w:numFmt w:val="decimal"/>
      <w:lvlText w:val="%1."/>
      <w:lvlJc w:val="left"/>
      <w:pPr>
        <w:ind w:left="720" w:hanging="360"/>
      </w:pPr>
      <w:rPr>
        <w:rFonts w:hint="default"/>
        <w:b/>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C162A22"/>
    <w:multiLevelType w:val="hybridMultilevel"/>
    <w:tmpl w:val="AF26E0F8"/>
    <w:lvl w:ilvl="0" w:tplc="F384B660">
      <w:start w:val="1"/>
      <w:numFmt w:val="decimal"/>
      <w:lvlText w:val="%1."/>
      <w:lvlJc w:val="left"/>
      <w:pPr>
        <w:ind w:left="720" w:hanging="360"/>
      </w:pPr>
      <w:rPr>
        <w:rFonts w:hint="default"/>
        <w:b/>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2811BAD"/>
    <w:multiLevelType w:val="hybridMultilevel"/>
    <w:tmpl w:val="DAE8A96A"/>
    <w:lvl w:ilvl="0" w:tplc="D6E8070A">
      <w:start w:val="1"/>
      <w:numFmt w:val="decimal"/>
      <w:lvlText w:val="%1."/>
      <w:lvlJc w:val="left"/>
      <w:pPr>
        <w:ind w:left="720" w:hanging="360"/>
      </w:pPr>
      <w:rPr>
        <w:rFonts w:hint="default"/>
        <w:b/>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8BE6E31"/>
    <w:multiLevelType w:val="hybridMultilevel"/>
    <w:tmpl w:val="5B6826B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B1DC0"/>
    <w:rsid w:val="00082E85"/>
    <w:rsid w:val="000B17A3"/>
    <w:rsid w:val="00142165"/>
    <w:rsid w:val="0014706C"/>
    <w:rsid w:val="00157E6D"/>
    <w:rsid w:val="001A5E47"/>
    <w:rsid w:val="001E5507"/>
    <w:rsid w:val="002030EF"/>
    <w:rsid w:val="002138B8"/>
    <w:rsid w:val="00264AD2"/>
    <w:rsid w:val="0029036F"/>
    <w:rsid w:val="002D7269"/>
    <w:rsid w:val="0040298B"/>
    <w:rsid w:val="0041352F"/>
    <w:rsid w:val="004746AA"/>
    <w:rsid w:val="005114B9"/>
    <w:rsid w:val="00515E14"/>
    <w:rsid w:val="00543DED"/>
    <w:rsid w:val="005D10D9"/>
    <w:rsid w:val="00603878"/>
    <w:rsid w:val="00663113"/>
    <w:rsid w:val="00760674"/>
    <w:rsid w:val="007819DC"/>
    <w:rsid w:val="007B1DC0"/>
    <w:rsid w:val="008D78B2"/>
    <w:rsid w:val="00983C50"/>
    <w:rsid w:val="009F0165"/>
    <w:rsid w:val="00A27859"/>
    <w:rsid w:val="00A31AC1"/>
    <w:rsid w:val="00A4374B"/>
    <w:rsid w:val="00A9031F"/>
    <w:rsid w:val="00B05BD4"/>
    <w:rsid w:val="00B9300B"/>
    <w:rsid w:val="00C2740D"/>
    <w:rsid w:val="00C423DB"/>
    <w:rsid w:val="00C6538E"/>
    <w:rsid w:val="00D437CA"/>
    <w:rsid w:val="00D45A16"/>
    <w:rsid w:val="00E80385"/>
    <w:rsid w:val="00E962AF"/>
    <w:rsid w:val="00ED5A90"/>
    <w:rsid w:val="00EF5BB1"/>
    <w:rsid w:val="00F24A98"/>
    <w:rsid w:val="00F359F3"/>
    <w:rsid w:val="00FA1A0F"/>
    <w:rsid w:val="00FD40EF"/>
    <w:rsid w:val="00FF21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1F"/>
    <w:pPr>
      <w:spacing w:line="480"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C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B1DC0"/>
    <w:rPr>
      <w:rFonts w:ascii="Tahoma" w:hAnsi="Tahoma" w:cs="Tahoma"/>
      <w:sz w:val="16"/>
      <w:szCs w:val="16"/>
    </w:rPr>
  </w:style>
  <w:style w:type="paragraph" w:styleId="NormalWeb">
    <w:name w:val="Normal (Web)"/>
    <w:basedOn w:val="Normal"/>
    <w:uiPriority w:val="99"/>
    <w:unhideWhenUsed/>
    <w:rsid w:val="00C6538E"/>
    <w:pPr>
      <w:spacing w:before="15" w:after="15" w:line="336" w:lineRule="auto"/>
    </w:pPr>
    <w:rPr>
      <w:rFonts w:ascii="Verdana" w:eastAsia="Times New Roman" w:hAnsi="Verdana"/>
      <w:color w:val="252525"/>
      <w:sz w:val="17"/>
      <w:szCs w:val="17"/>
      <w:lang w:eastAsia="el-GR"/>
    </w:rPr>
  </w:style>
  <w:style w:type="table" w:styleId="TableGrid">
    <w:name w:val="Table Grid"/>
    <w:basedOn w:val="TableNormal"/>
    <w:rsid w:val="004746AA"/>
    <w:rPr>
      <w:rFonts w:ascii="Times New Roman" w:eastAsia="Times New Roman" w:hAnsi="Times New Roman"/>
      <w:sz w:val="22"/>
      <w:szCs w:val="22"/>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1352F"/>
    <w:rPr>
      <w:rFonts w:cs="Times New Roman"/>
      <w:color w:val="0000FF"/>
      <w:u w:val="single"/>
    </w:rPr>
  </w:style>
  <w:style w:type="character" w:customStyle="1" w:styleId="yiv136804354hps">
    <w:name w:val="yiv136804354hps"/>
    <w:basedOn w:val="DefaultParagraphFont"/>
    <w:rsid w:val="004135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tzidakihospita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zidakiswine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1001</Words>
  <Characters>5410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gram2user</cp:lastModifiedBy>
  <cp:revision>10</cp:revision>
  <cp:lastPrinted>2018-09-19T06:20:00Z</cp:lastPrinted>
  <dcterms:created xsi:type="dcterms:W3CDTF">2018-09-11T13:06:00Z</dcterms:created>
  <dcterms:modified xsi:type="dcterms:W3CDTF">2018-09-27T08:04:00Z</dcterms:modified>
</cp:coreProperties>
</file>